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A86" w:rsidRPr="003E2C97" w:rsidRDefault="002A76BB" w:rsidP="002D4A86">
      <w:pPr>
        <w:spacing w:after="0" w:line="240" w:lineRule="auto"/>
        <w:jc w:val="center"/>
        <w:rPr>
          <w:rFonts w:ascii="Times New Roman" w:hAnsi="Times New Roman" w:cs="Times New Roman"/>
          <w:bCs/>
          <w:lang w:val="ru-RU"/>
        </w:rPr>
      </w:pPr>
      <w:proofErr w:type="spellStart"/>
      <w:r w:rsidRPr="003E2C97">
        <w:rPr>
          <w:rFonts w:ascii="Times New Roman" w:hAnsi="Times New Roman" w:cs="Times New Roman"/>
          <w:bCs/>
          <w:lang w:val="ru-RU"/>
        </w:rPr>
        <w:t>Халықаралық</w:t>
      </w:r>
      <w:proofErr w:type="spellEnd"/>
      <w:r w:rsidRPr="003E2C97">
        <w:rPr>
          <w:rFonts w:ascii="Times New Roman" w:hAnsi="Times New Roman" w:cs="Times New Roman"/>
          <w:bCs/>
          <w:lang w:val="ru-RU"/>
        </w:rPr>
        <w:t xml:space="preserve"> </w:t>
      </w:r>
      <w:proofErr w:type="spellStart"/>
      <w:r w:rsidRPr="003E2C97">
        <w:rPr>
          <w:rFonts w:ascii="Times New Roman" w:hAnsi="Times New Roman" w:cs="Times New Roman"/>
          <w:bCs/>
          <w:lang w:val="ru-RU"/>
        </w:rPr>
        <w:t>рецензияланған</w:t>
      </w:r>
      <w:proofErr w:type="spellEnd"/>
      <w:r w:rsidRPr="003E2C97">
        <w:rPr>
          <w:rFonts w:ascii="Times New Roman" w:hAnsi="Times New Roman" w:cs="Times New Roman"/>
          <w:bCs/>
          <w:lang w:val="ru-RU"/>
        </w:rPr>
        <w:t xml:space="preserve"> </w:t>
      </w:r>
      <w:proofErr w:type="spellStart"/>
      <w:r w:rsidRPr="003E2C97">
        <w:rPr>
          <w:rFonts w:ascii="Times New Roman" w:hAnsi="Times New Roman" w:cs="Times New Roman"/>
          <w:bCs/>
          <w:lang w:val="ru-RU"/>
        </w:rPr>
        <w:t>басылымдардағы</w:t>
      </w:r>
      <w:proofErr w:type="spellEnd"/>
      <w:r w:rsidRPr="003E2C97">
        <w:rPr>
          <w:rFonts w:ascii="Times New Roman" w:hAnsi="Times New Roman" w:cs="Times New Roman"/>
          <w:bCs/>
          <w:lang w:val="ru-RU"/>
        </w:rPr>
        <w:t xml:space="preserve"> </w:t>
      </w:r>
      <w:proofErr w:type="spellStart"/>
      <w:r w:rsidRPr="003E2C97">
        <w:rPr>
          <w:rFonts w:ascii="Times New Roman" w:hAnsi="Times New Roman" w:cs="Times New Roman"/>
          <w:bCs/>
          <w:lang w:val="ru-RU"/>
        </w:rPr>
        <w:t>жарияланымдардың</w:t>
      </w:r>
      <w:proofErr w:type="spellEnd"/>
      <w:r w:rsidRPr="003E2C97">
        <w:rPr>
          <w:rFonts w:ascii="Times New Roman" w:hAnsi="Times New Roman" w:cs="Times New Roman"/>
          <w:bCs/>
          <w:lang w:val="ru-RU"/>
        </w:rPr>
        <w:t xml:space="preserve"> </w:t>
      </w:r>
      <w:proofErr w:type="spellStart"/>
      <w:r w:rsidRPr="003E2C97">
        <w:rPr>
          <w:rFonts w:ascii="Times New Roman" w:hAnsi="Times New Roman" w:cs="Times New Roman"/>
          <w:bCs/>
          <w:lang w:val="ru-RU"/>
        </w:rPr>
        <w:t>тізімі</w:t>
      </w:r>
      <w:proofErr w:type="spellEnd"/>
    </w:p>
    <w:p w:rsidR="002A76BB" w:rsidRPr="003E2C97" w:rsidRDefault="002A76BB" w:rsidP="002A76BB">
      <w:pPr>
        <w:spacing w:after="0" w:line="240" w:lineRule="auto"/>
        <w:jc w:val="center"/>
        <w:rPr>
          <w:rFonts w:ascii="Times New Roman" w:hAnsi="Times New Roman" w:cs="Times New Roman"/>
          <w:b/>
          <w:bCs/>
          <w:lang w:val="ru-RU"/>
        </w:rPr>
      </w:pPr>
      <w:proofErr w:type="spellStart"/>
      <w:r w:rsidRPr="003E2C97">
        <w:rPr>
          <w:rFonts w:ascii="Times New Roman" w:hAnsi="Times New Roman" w:cs="Times New Roman"/>
          <w:b/>
          <w:bCs/>
          <w:lang w:val="ru-RU"/>
        </w:rPr>
        <w:t>Беккожанова</w:t>
      </w:r>
      <w:proofErr w:type="spellEnd"/>
      <w:r w:rsidRPr="003E2C97">
        <w:rPr>
          <w:rFonts w:ascii="Times New Roman" w:hAnsi="Times New Roman" w:cs="Times New Roman"/>
          <w:b/>
          <w:bCs/>
          <w:lang w:val="ru-RU"/>
        </w:rPr>
        <w:t xml:space="preserve"> Гульнар </w:t>
      </w:r>
      <w:proofErr w:type="spellStart"/>
      <w:r w:rsidRPr="003E2C97">
        <w:rPr>
          <w:rFonts w:ascii="Times New Roman" w:hAnsi="Times New Roman" w:cs="Times New Roman"/>
          <w:b/>
          <w:bCs/>
          <w:lang w:val="ru-RU"/>
        </w:rPr>
        <w:t>Кисметоллаевна</w:t>
      </w:r>
      <w:proofErr w:type="spellEnd"/>
    </w:p>
    <w:p w:rsidR="002A76BB" w:rsidRPr="003E2C97" w:rsidRDefault="002A76BB" w:rsidP="002D4A86">
      <w:pPr>
        <w:spacing w:after="0" w:line="240" w:lineRule="auto"/>
        <w:jc w:val="center"/>
        <w:rPr>
          <w:rFonts w:ascii="Times New Roman" w:hAnsi="Times New Roman" w:cs="Times New Roman"/>
          <w:bCs/>
          <w:lang w:val="ru-RU"/>
        </w:rPr>
      </w:pPr>
    </w:p>
    <w:p w:rsidR="00372061" w:rsidRDefault="002A76BB" w:rsidP="002F7D2A">
      <w:pPr>
        <w:spacing w:after="0" w:line="240" w:lineRule="auto"/>
        <w:rPr>
          <w:rStyle w:val="typography-modulelvnit"/>
          <w:rFonts w:ascii="Times New Roman" w:hAnsi="Times New Roman" w:cs="Times New Roman"/>
          <w:bdr w:val="none" w:sz="0" w:space="0" w:color="auto" w:frame="1"/>
          <w:shd w:val="clear" w:color="auto" w:fill="FFFFFF"/>
        </w:rPr>
      </w:pPr>
      <w:r w:rsidRPr="003E2C97">
        <w:rPr>
          <w:rStyle w:val="a8"/>
          <w:rFonts w:ascii="Times New Roman" w:hAnsi="Times New Roman" w:cs="Times New Roman"/>
          <w:b w:val="0"/>
          <w:i w:val="0"/>
        </w:rPr>
        <w:t>Автордың идентификаторы (болса)</w:t>
      </w:r>
      <w:r w:rsidR="001D426A">
        <w:rPr>
          <w:rStyle w:val="a8"/>
          <w:rFonts w:ascii="Times New Roman" w:hAnsi="Times New Roman" w:cs="Times New Roman"/>
          <w:b w:val="0"/>
          <w:i w:val="0"/>
        </w:rPr>
        <w:t>:</w:t>
      </w:r>
      <w:r w:rsidR="001D426A">
        <w:rPr>
          <w:rStyle w:val="a8"/>
          <w:rFonts w:ascii="Times New Roman" w:hAnsi="Times New Roman" w:cs="Times New Roman"/>
          <w:b w:val="0"/>
          <w:i w:val="0"/>
        </w:rPr>
        <w:br/>
        <w:t>Author ID в Scopus:</w:t>
      </w:r>
      <w:r w:rsidR="009D34DD" w:rsidRPr="003E2C97">
        <w:rPr>
          <w:rStyle w:val="a8"/>
          <w:rFonts w:ascii="Times New Roman" w:hAnsi="Times New Roman" w:cs="Times New Roman"/>
          <w:b w:val="0"/>
          <w:i w:val="0"/>
        </w:rPr>
        <w:t xml:space="preserve"> </w:t>
      </w:r>
      <w:r w:rsidR="009D34DD" w:rsidRPr="003E2C97">
        <w:rPr>
          <w:rFonts w:ascii="Times New Roman" w:hAnsi="Times New Roman" w:cs="Times New Roman"/>
          <w:shd w:val="clear" w:color="auto" w:fill="FFFFFF"/>
        </w:rPr>
        <w:t>57205140836</w:t>
      </w:r>
      <w:r w:rsidR="009D34DD" w:rsidRPr="003E2C97">
        <w:rPr>
          <w:rStyle w:val="a8"/>
          <w:rFonts w:ascii="Times New Roman" w:hAnsi="Times New Roman" w:cs="Times New Roman"/>
          <w:b w:val="0"/>
          <w:i w:val="0"/>
        </w:rPr>
        <w:br/>
        <w:t xml:space="preserve">Researcher ID Web of Science: </w:t>
      </w:r>
      <w:hyperlink r:id="rId5" w:tooltip="Copy and share this profile's URL" w:history="1">
        <w:r w:rsidR="009D34DD" w:rsidRPr="003E2C97">
          <w:rPr>
            <w:rStyle w:val="ab"/>
            <w:rFonts w:ascii="Times New Roman" w:eastAsiaTheme="majorEastAsia" w:hAnsi="Times New Roman" w:cs="Times New Roman"/>
            <w:color w:val="auto"/>
            <w:u w:val="none"/>
            <w:bdr w:val="none" w:sz="0" w:space="0" w:color="auto" w:frame="1"/>
            <w:shd w:val="clear" w:color="auto" w:fill="FFFFFF"/>
          </w:rPr>
          <w:t>AAF-9617-2022</w:t>
        </w:r>
      </w:hyperlink>
      <w:r w:rsidR="009D34DD" w:rsidRPr="003E2C97">
        <w:rPr>
          <w:rStyle w:val="ab"/>
          <w:rFonts w:ascii="Times New Roman" w:eastAsiaTheme="majorEastAsia" w:hAnsi="Times New Roman" w:cs="Times New Roman"/>
          <w:color w:val="auto"/>
          <w:u w:val="none"/>
          <w:bdr w:val="none" w:sz="0" w:space="0" w:color="auto" w:frame="1"/>
          <w:shd w:val="clear" w:color="auto" w:fill="FFFFFF"/>
        </w:rPr>
        <w:t>,</w:t>
      </w:r>
      <w:r w:rsidR="009D34DD" w:rsidRPr="003E2C97">
        <w:rPr>
          <w:rStyle w:val="a8"/>
          <w:rFonts w:ascii="Times New Roman" w:hAnsi="Times New Roman" w:cs="Times New Roman"/>
          <w:b w:val="0"/>
          <w:i w:val="0"/>
        </w:rPr>
        <w:br/>
        <w:t xml:space="preserve">ORCID ID: </w:t>
      </w:r>
      <w:hyperlink r:id="rId6" w:tgtFrame="_blank" w:history="1">
        <w:r w:rsidR="009D34DD" w:rsidRPr="003E2C97">
          <w:rPr>
            <w:rStyle w:val="typography-modulelvnit"/>
            <w:rFonts w:ascii="Times New Roman" w:hAnsi="Times New Roman" w:cs="Times New Roman"/>
            <w:bdr w:val="none" w:sz="0" w:space="0" w:color="auto" w:frame="1"/>
            <w:shd w:val="clear" w:color="auto" w:fill="FFFFFF"/>
          </w:rPr>
          <w:t>0000-0002-6532-7405</w:t>
        </w:r>
      </w:hyperlink>
    </w:p>
    <w:p w:rsidR="003E2C97" w:rsidRPr="003E2C97" w:rsidRDefault="003E2C97" w:rsidP="002F7D2A">
      <w:pPr>
        <w:spacing w:after="0" w:line="240" w:lineRule="auto"/>
        <w:rPr>
          <w:rFonts w:ascii="Times New Roman" w:hAnsi="Times New Roman" w:cs="Times New Roman"/>
        </w:rPr>
      </w:pPr>
    </w:p>
    <w:tbl>
      <w:tblPr>
        <w:tblStyle w:val="af"/>
        <w:tblW w:w="14560" w:type="dxa"/>
        <w:tblLayout w:type="fixed"/>
        <w:tblLook w:val="04A0" w:firstRow="1" w:lastRow="0" w:firstColumn="1" w:lastColumn="0" w:noHBand="0" w:noVBand="1"/>
      </w:tblPr>
      <w:tblGrid>
        <w:gridCol w:w="582"/>
        <w:gridCol w:w="2653"/>
        <w:gridCol w:w="1350"/>
        <w:gridCol w:w="1980"/>
        <w:gridCol w:w="1980"/>
        <w:gridCol w:w="959"/>
        <w:gridCol w:w="1468"/>
        <w:gridCol w:w="2129"/>
        <w:gridCol w:w="1459"/>
      </w:tblGrid>
      <w:tr w:rsidR="003E2C97" w:rsidRPr="003E2C97" w:rsidTr="003E2C97">
        <w:tc>
          <w:tcPr>
            <w:tcW w:w="582" w:type="dxa"/>
          </w:tcPr>
          <w:p w:rsidR="002F7D2A" w:rsidRPr="003E2C97" w:rsidRDefault="002F7D2A" w:rsidP="002F7D2A">
            <w:pPr>
              <w:pStyle w:val="a9"/>
              <w:rPr>
                <w:rStyle w:val="a8"/>
                <w:b w:val="0"/>
                <w:i w:val="0"/>
                <w:sz w:val="22"/>
                <w:szCs w:val="22"/>
              </w:rPr>
            </w:pPr>
            <w:proofErr w:type="spellStart"/>
            <w:r w:rsidRPr="003E2C97">
              <w:rPr>
                <w:rStyle w:val="a8"/>
                <w:b w:val="0"/>
                <w:i w:val="0"/>
                <w:sz w:val="22"/>
                <w:szCs w:val="22"/>
              </w:rPr>
              <w:t>No</w:t>
            </w:r>
            <w:proofErr w:type="spellEnd"/>
            <w:r w:rsidRPr="003E2C97">
              <w:rPr>
                <w:rStyle w:val="a8"/>
                <w:b w:val="0"/>
                <w:i w:val="0"/>
                <w:sz w:val="22"/>
                <w:szCs w:val="22"/>
              </w:rPr>
              <w:br/>
              <w:t>п/п</w:t>
            </w:r>
          </w:p>
        </w:tc>
        <w:tc>
          <w:tcPr>
            <w:tcW w:w="2653" w:type="dxa"/>
          </w:tcPr>
          <w:p w:rsidR="002F7D2A" w:rsidRPr="003E2C97" w:rsidRDefault="002A76BB" w:rsidP="002F7D2A">
            <w:pPr>
              <w:pStyle w:val="a9"/>
              <w:rPr>
                <w:rStyle w:val="a8"/>
                <w:b w:val="0"/>
                <w:i w:val="0"/>
                <w:sz w:val="22"/>
                <w:szCs w:val="22"/>
                <w:lang w:val="kk-KZ"/>
              </w:rPr>
            </w:pPr>
            <w:r w:rsidRPr="003E2C97">
              <w:rPr>
                <w:rStyle w:val="a8"/>
                <w:b w:val="0"/>
                <w:i w:val="0"/>
                <w:sz w:val="22"/>
                <w:szCs w:val="22"/>
                <w:lang w:val="kk-KZ"/>
              </w:rPr>
              <w:t>Жарияланым атауы</w:t>
            </w:r>
          </w:p>
        </w:tc>
        <w:tc>
          <w:tcPr>
            <w:tcW w:w="1350" w:type="dxa"/>
          </w:tcPr>
          <w:p w:rsidR="002F7D2A" w:rsidRPr="003E2C97" w:rsidRDefault="002A76BB" w:rsidP="002F7D2A">
            <w:pPr>
              <w:pStyle w:val="a9"/>
              <w:rPr>
                <w:rStyle w:val="a8"/>
                <w:b w:val="0"/>
                <w:i w:val="0"/>
                <w:sz w:val="22"/>
                <w:szCs w:val="22"/>
                <w:lang w:val="kk-KZ"/>
              </w:rPr>
            </w:pPr>
            <w:r w:rsidRPr="003E2C97">
              <w:rPr>
                <w:rStyle w:val="a8"/>
                <w:b w:val="0"/>
                <w:i w:val="0"/>
                <w:sz w:val="22"/>
                <w:szCs w:val="22"/>
                <w:lang w:val="kk-KZ"/>
              </w:rPr>
              <w:t>Түрі</w:t>
            </w:r>
          </w:p>
        </w:tc>
        <w:tc>
          <w:tcPr>
            <w:tcW w:w="1980" w:type="dxa"/>
          </w:tcPr>
          <w:p w:rsidR="002F7D2A" w:rsidRPr="00AB3C25" w:rsidRDefault="002A76BB" w:rsidP="002A76BB">
            <w:pPr>
              <w:pStyle w:val="a9"/>
              <w:rPr>
                <w:rStyle w:val="a8"/>
                <w:b w:val="0"/>
                <w:i w:val="0"/>
                <w:sz w:val="22"/>
                <w:szCs w:val="22"/>
                <w:lang w:val="kk-KZ"/>
              </w:rPr>
            </w:pPr>
            <w:r w:rsidRPr="003E2C97">
              <w:rPr>
                <w:rStyle w:val="a8"/>
                <w:b w:val="0"/>
                <w:i w:val="0"/>
                <w:sz w:val="22"/>
                <w:szCs w:val="22"/>
                <w:lang w:val="kk-KZ"/>
              </w:rPr>
              <w:t>Журналдың атауы, жарияланған жылы</w:t>
            </w:r>
            <w:r w:rsidRPr="00AB3C25">
              <w:rPr>
                <w:rStyle w:val="a8"/>
                <w:b w:val="0"/>
                <w:i w:val="0"/>
                <w:sz w:val="22"/>
                <w:szCs w:val="22"/>
                <w:lang w:val="kk-KZ"/>
              </w:rPr>
              <w:t xml:space="preserve"> DOI </w:t>
            </w:r>
          </w:p>
        </w:tc>
        <w:tc>
          <w:tcPr>
            <w:tcW w:w="1980" w:type="dxa"/>
          </w:tcPr>
          <w:p w:rsidR="002F7D2A" w:rsidRPr="003E2C97" w:rsidRDefault="002A76BB" w:rsidP="002F7D2A">
            <w:pPr>
              <w:pStyle w:val="a9"/>
              <w:rPr>
                <w:rStyle w:val="a8"/>
                <w:b w:val="0"/>
                <w:i w:val="0"/>
                <w:sz w:val="22"/>
                <w:szCs w:val="22"/>
                <w:lang w:val="kk-KZ"/>
              </w:rPr>
            </w:pPr>
            <w:r w:rsidRPr="003E2C97">
              <w:rPr>
                <w:rStyle w:val="a8"/>
                <w:b w:val="0"/>
                <w:i w:val="0"/>
                <w:sz w:val="22"/>
                <w:szCs w:val="22"/>
                <w:lang w:val="kk-KZ"/>
              </w:rPr>
              <w:t xml:space="preserve">Журналдың импакт факторы, квартиль және ғылыми саласы </w:t>
            </w:r>
            <w:r w:rsidRPr="00AB3C25">
              <w:rPr>
                <w:rStyle w:val="a8"/>
                <w:b w:val="0"/>
                <w:i w:val="0"/>
                <w:sz w:val="22"/>
                <w:szCs w:val="22"/>
                <w:lang w:val="kk-KZ"/>
              </w:rPr>
              <w:t xml:space="preserve">Journal citation Reports </w:t>
            </w:r>
            <w:r w:rsidRPr="003E2C97">
              <w:rPr>
                <w:rStyle w:val="a8"/>
                <w:b w:val="0"/>
                <w:i w:val="0"/>
                <w:sz w:val="22"/>
                <w:szCs w:val="22"/>
                <w:lang w:val="kk-KZ"/>
              </w:rPr>
              <w:t>деректер бойынша жарияланған жылы үшін</w:t>
            </w:r>
          </w:p>
        </w:tc>
        <w:tc>
          <w:tcPr>
            <w:tcW w:w="959" w:type="dxa"/>
          </w:tcPr>
          <w:p w:rsidR="002F7D2A" w:rsidRPr="003E2C97" w:rsidRDefault="002A76BB" w:rsidP="002A76BB">
            <w:pPr>
              <w:pStyle w:val="a9"/>
              <w:rPr>
                <w:rStyle w:val="a8"/>
                <w:b w:val="0"/>
                <w:i w:val="0"/>
                <w:sz w:val="22"/>
                <w:szCs w:val="22"/>
                <w:lang w:val="kk-KZ"/>
              </w:rPr>
            </w:pPr>
            <w:r w:rsidRPr="003E2C97">
              <w:rPr>
                <w:rStyle w:val="a8"/>
                <w:b w:val="0"/>
                <w:i w:val="0"/>
                <w:sz w:val="22"/>
                <w:szCs w:val="22"/>
                <w:lang w:val="kk-KZ"/>
              </w:rPr>
              <w:t>Web</w:t>
            </w:r>
            <w:r w:rsidRPr="003E2C97">
              <w:rPr>
                <w:rStyle w:val="a8"/>
                <w:b w:val="0"/>
                <w:i w:val="0"/>
                <w:sz w:val="22"/>
                <w:szCs w:val="22"/>
                <w:lang w:val="kk-KZ"/>
              </w:rPr>
              <w:br/>
              <w:t>of Science</w:t>
            </w:r>
            <w:r w:rsidRPr="003E2C97">
              <w:rPr>
                <w:rStyle w:val="a8"/>
                <w:b w:val="0"/>
                <w:i w:val="0"/>
                <w:sz w:val="22"/>
                <w:szCs w:val="22"/>
                <w:lang w:val="kk-KZ"/>
              </w:rPr>
              <w:br/>
              <w:t>Core</w:t>
            </w:r>
            <w:r w:rsidRPr="003E2C97">
              <w:rPr>
                <w:rStyle w:val="a8"/>
                <w:b w:val="0"/>
                <w:i w:val="0"/>
                <w:sz w:val="22"/>
                <w:szCs w:val="22"/>
                <w:lang w:val="kk-KZ"/>
              </w:rPr>
              <w:br/>
              <w:t>Collection</w:t>
            </w:r>
            <w:r w:rsidRPr="003E2C97">
              <w:rPr>
                <w:rStyle w:val="a8"/>
                <w:b w:val="0"/>
                <w:i w:val="0"/>
                <w:sz w:val="22"/>
                <w:szCs w:val="22"/>
                <w:lang w:val="kk-KZ"/>
              </w:rPr>
              <w:br/>
              <w:t>дерекқорындағы индекс</w:t>
            </w:r>
          </w:p>
        </w:tc>
        <w:tc>
          <w:tcPr>
            <w:tcW w:w="1468" w:type="dxa"/>
          </w:tcPr>
          <w:p w:rsidR="002F7D2A" w:rsidRPr="003E2C97" w:rsidRDefault="002A76BB" w:rsidP="002A76BB">
            <w:pPr>
              <w:pStyle w:val="a9"/>
              <w:rPr>
                <w:rStyle w:val="a8"/>
                <w:b w:val="0"/>
                <w:i w:val="0"/>
                <w:sz w:val="22"/>
                <w:szCs w:val="22"/>
                <w:lang w:val="kk-KZ"/>
              </w:rPr>
            </w:pPr>
            <w:r w:rsidRPr="003E2C97">
              <w:rPr>
                <w:rStyle w:val="a8"/>
                <w:b w:val="0"/>
                <w:i w:val="0"/>
                <w:sz w:val="22"/>
                <w:szCs w:val="22"/>
                <w:lang w:val="kk-KZ"/>
              </w:rPr>
              <w:t xml:space="preserve">Журналдың </w:t>
            </w:r>
            <w:r w:rsidR="002F7D2A" w:rsidRPr="003E2C97">
              <w:rPr>
                <w:rStyle w:val="a8"/>
                <w:b w:val="0"/>
                <w:i w:val="0"/>
                <w:sz w:val="22"/>
                <w:szCs w:val="22"/>
                <w:lang w:val="kk-KZ"/>
              </w:rPr>
              <w:t>CiteScore</w:t>
            </w:r>
            <w:r w:rsidR="002F7D2A" w:rsidRPr="003E2C97">
              <w:rPr>
                <w:rStyle w:val="a8"/>
                <w:b w:val="0"/>
                <w:i w:val="0"/>
                <w:sz w:val="22"/>
                <w:szCs w:val="22"/>
                <w:lang w:val="kk-KZ"/>
              </w:rPr>
              <w:br/>
              <w:t>журнала,</w:t>
            </w:r>
            <w:r w:rsidR="002F7D2A" w:rsidRPr="003E2C97">
              <w:rPr>
                <w:rStyle w:val="a8"/>
                <w:b w:val="0"/>
                <w:i w:val="0"/>
                <w:sz w:val="22"/>
                <w:szCs w:val="22"/>
                <w:lang w:val="kk-KZ"/>
              </w:rPr>
              <w:br/>
              <w:t>процентил</w:t>
            </w:r>
            <w:r w:rsidRPr="003E2C97">
              <w:rPr>
                <w:rStyle w:val="a8"/>
                <w:b w:val="0"/>
                <w:i w:val="0"/>
                <w:sz w:val="22"/>
                <w:szCs w:val="22"/>
                <w:lang w:val="kk-KZ"/>
              </w:rPr>
              <w:t xml:space="preserve">і және ғылыми саласы жарияланған жылы </w:t>
            </w:r>
            <w:r w:rsidR="002F7D2A" w:rsidRPr="003E2C97">
              <w:rPr>
                <w:rStyle w:val="a8"/>
                <w:b w:val="0"/>
                <w:i w:val="0"/>
                <w:sz w:val="22"/>
                <w:szCs w:val="22"/>
                <w:lang w:val="kk-KZ"/>
              </w:rPr>
              <w:br/>
              <w:t xml:space="preserve">Scopus </w:t>
            </w:r>
            <w:r w:rsidRPr="003E2C97">
              <w:rPr>
                <w:rStyle w:val="a8"/>
                <w:b w:val="0"/>
                <w:i w:val="0"/>
                <w:sz w:val="22"/>
                <w:szCs w:val="22"/>
                <w:lang w:val="kk-KZ"/>
              </w:rPr>
              <w:t>деректері бойынша</w:t>
            </w:r>
          </w:p>
        </w:tc>
        <w:tc>
          <w:tcPr>
            <w:tcW w:w="2129" w:type="dxa"/>
          </w:tcPr>
          <w:p w:rsidR="002F7D2A" w:rsidRPr="003E2C97" w:rsidRDefault="002A76BB" w:rsidP="002A76BB">
            <w:pPr>
              <w:pStyle w:val="a9"/>
              <w:rPr>
                <w:rStyle w:val="a8"/>
                <w:b w:val="0"/>
                <w:i w:val="0"/>
                <w:sz w:val="22"/>
                <w:szCs w:val="22"/>
                <w:lang w:val="kk-KZ"/>
              </w:rPr>
            </w:pPr>
            <w:r w:rsidRPr="003E2C97">
              <w:rPr>
                <w:rStyle w:val="a8"/>
                <w:b w:val="0"/>
                <w:i w:val="0"/>
                <w:sz w:val="22"/>
                <w:szCs w:val="22"/>
                <w:lang w:val="kk-KZ"/>
              </w:rPr>
              <w:t>А</w:t>
            </w:r>
            <w:r w:rsidR="002F7D2A" w:rsidRPr="003E2C97">
              <w:rPr>
                <w:rStyle w:val="a8"/>
                <w:b w:val="0"/>
                <w:i w:val="0"/>
                <w:sz w:val="22"/>
                <w:szCs w:val="22"/>
                <w:lang w:val="kk-KZ"/>
              </w:rPr>
              <w:t>второв</w:t>
            </w:r>
            <w:r w:rsidRPr="003E2C97">
              <w:rPr>
                <w:rStyle w:val="a8"/>
                <w:b w:val="0"/>
                <w:i w:val="0"/>
                <w:sz w:val="22"/>
                <w:szCs w:val="22"/>
                <w:lang w:val="kk-KZ"/>
              </w:rPr>
              <w:t>лардың ТАӘ (үміткердің ТАІ астын сызу)</w:t>
            </w:r>
          </w:p>
        </w:tc>
        <w:tc>
          <w:tcPr>
            <w:tcW w:w="1459" w:type="dxa"/>
          </w:tcPr>
          <w:p w:rsidR="002F7D2A" w:rsidRPr="003E2C97" w:rsidRDefault="002A76BB" w:rsidP="002F7D2A">
            <w:pPr>
              <w:pStyle w:val="a9"/>
              <w:rPr>
                <w:rStyle w:val="a8"/>
                <w:b w:val="0"/>
                <w:i w:val="0"/>
                <w:sz w:val="22"/>
                <w:szCs w:val="22"/>
                <w:lang w:val="kk-KZ"/>
              </w:rPr>
            </w:pPr>
            <w:r w:rsidRPr="003E2C97">
              <w:rPr>
                <w:rStyle w:val="a8"/>
                <w:b w:val="0"/>
                <w:i w:val="0"/>
                <w:sz w:val="22"/>
                <w:szCs w:val="22"/>
                <w:lang w:val="kk-KZ"/>
              </w:rPr>
              <w:t>Үміткердің рөлі (тең автор, хат-хабар үшін бірінші автор нмесе бірлескен автор)</w:t>
            </w:r>
          </w:p>
        </w:tc>
      </w:tr>
      <w:tr w:rsidR="0046323F" w:rsidRPr="003E2C97" w:rsidTr="003E2C97">
        <w:tc>
          <w:tcPr>
            <w:tcW w:w="582" w:type="dxa"/>
          </w:tcPr>
          <w:p w:rsidR="0046323F" w:rsidRPr="003E2C97" w:rsidRDefault="0046323F" w:rsidP="002F7D2A">
            <w:pPr>
              <w:pStyle w:val="a9"/>
              <w:rPr>
                <w:rStyle w:val="a8"/>
                <w:b w:val="0"/>
                <w:i w:val="0"/>
                <w:sz w:val="22"/>
                <w:szCs w:val="22"/>
              </w:rPr>
            </w:pPr>
            <w:r>
              <w:rPr>
                <w:rStyle w:val="a8"/>
                <w:b w:val="0"/>
                <w:i w:val="0"/>
                <w:sz w:val="22"/>
                <w:szCs w:val="22"/>
              </w:rPr>
              <w:t>1</w:t>
            </w:r>
          </w:p>
        </w:tc>
        <w:tc>
          <w:tcPr>
            <w:tcW w:w="2653" w:type="dxa"/>
          </w:tcPr>
          <w:p w:rsidR="0046323F" w:rsidRPr="003E2C97" w:rsidRDefault="0046323F" w:rsidP="002F7D2A">
            <w:pPr>
              <w:pStyle w:val="a9"/>
              <w:rPr>
                <w:rStyle w:val="a8"/>
                <w:b w:val="0"/>
                <w:i w:val="0"/>
                <w:sz w:val="22"/>
                <w:szCs w:val="22"/>
                <w:lang w:val="kk-KZ"/>
              </w:rPr>
            </w:pPr>
            <w:r>
              <w:rPr>
                <w:rStyle w:val="a8"/>
                <w:b w:val="0"/>
                <w:i w:val="0"/>
                <w:sz w:val="22"/>
                <w:szCs w:val="22"/>
                <w:lang w:val="kk-KZ"/>
              </w:rPr>
              <w:t>2</w:t>
            </w:r>
          </w:p>
        </w:tc>
        <w:tc>
          <w:tcPr>
            <w:tcW w:w="1350" w:type="dxa"/>
          </w:tcPr>
          <w:p w:rsidR="0046323F" w:rsidRPr="003E2C97" w:rsidRDefault="0046323F" w:rsidP="002F7D2A">
            <w:pPr>
              <w:pStyle w:val="a9"/>
              <w:rPr>
                <w:rStyle w:val="a8"/>
                <w:b w:val="0"/>
                <w:i w:val="0"/>
                <w:sz w:val="22"/>
                <w:szCs w:val="22"/>
                <w:lang w:val="kk-KZ"/>
              </w:rPr>
            </w:pPr>
            <w:r>
              <w:rPr>
                <w:rStyle w:val="a8"/>
                <w:b w:val="0"/>
                <w:i w:val="0"/>
                <w:sz w:val="22"/>
                <w:szCs w:val="22"/>
                <w:lang w:val="kk-KZ"/>
              </w:rPr>
              <w:t>3</w:t>
            </w:r>
          </w:p>
        </w:tc>
        <w:tc>
          <w:tcPr>
            <w:tcW w:w="1980" w:type="dxa"/>
          </w:tcPr>
          <w:p w:rsidR="0046323F" w:rsidRPr="003E2C97" w:rsidRDefault="0046323F" w:rsidP="002A76BB">
            <w:pPr>
              <w:pStyle w:val="a9"/>
              <w:rPr>
                <w:rStyle w:val="a8"/>
                <w:b w:val="0"/>
                <w:i w:val="0"/>
                <w:sz w:val="22"/>
                <w:szCs w:val="22"/>
                <w:lang w:val="kk-KZ"/>
              </w:rPr>
            </w:pPr>
            <w:r>
              <w:rPr>
                <w:rStyle w:val="a8"/>
                <w:b w:val="0"/>
                <w:i w:val="0"/>
                <w:sz w:val="22"/>
                <w:szCs w:val="22"/>
                <w:lang w:val="kk-KZ"/>
              </w:rPr>
              <w:t>4</w:t>
            </w:r>
          </w:p>
        </w:tc>
        <w:tc>
          <w:tcPr>
            <w:tcW w:w="1980" w:type="dxa"/>
          </w:tcPr>
          <w:p w:rsidR="0046323F" w:rsidRPr="003E2C97" w:rsidRDefault="0046323F" w:rsidP="002F7D2A">
            <w:pPr>
              <w:pStyle w:val="a9"/>
              <w:rPr>
                <w:rStyle w:val="a8"/>
                <w:b w:val="0"/>
                <w:i w:val="0"/>
                <w:sz w:val="22"/>
                <w:szCs w:val="22"/>
                <w:lang w:val="kk-KZ"/>
              </w:rPr>
            </w:pPr>
            <w:r>
              <w:rPr>
                <w:rStyle w:val="a8"/>
                <w:b w:val="0"/>
                <w:i w:val="0"/>
                <w:sz w:val="22"/>
                <w:szCs w:val="22"/>
                <w:lang w:val="kk-KZ"/>
              </w:rPr>
              <w:t>5</w:t>
            </w:r>
          </w:p>
        </w:tc>
        <w:tc>
          <w:tcPr>
            <w:tcW w:w="959" w:type="dxa"/>
          </w:tcPr>
          <w:p w:rsidR="0046323F" w:rsidRPr="003E2C97" w:rsidRDefault="0046323F" w:rsidP="002A76BB">
            <w:pPr>
              <w:pStyle w:val="a9"/>
              <w:rPr>
                <w:rStyle w:val="a8"/>
                <w:b w:val="0"/>
                <w:i w:val="0"/>
                <w:sz w:val="22"/>
                <w:szCs w:val="22"/>
                <w:lang w:val="kk-KZ"/>
              </w:rPr>
            </w:pPr>
            <w:r>
              <w:rPr>
                <w:rStyle w:val="a8"/>
                <w:b w:val="0"/>
                <w:i w:val="0"/>
                <w:sz w:val="22"/>
                <w:szCs w:val="22"/>
                <w:lang w:val="kk-KZ"/>
              </w:rPr>
              <w:t>6</w:t>
            </w:r>
          </w:p>
        </w:tc>
        <w:tc>
          <w:tcPr>
            <w:tcW w:w="1468" w:type="dxa"/>
          </w:tcPr>
          <w:p w:rsidR="0046323F" w:rsidRPr="003E2C97" w:rsidRDefault="0046323F" w:rsidP="002A76BB">
            <w:pPr>
              <w:pStyle w:val="a9"/>
              <w:rPr>
                <w:rStyle w:val="a8"/>
                <w:b w:val="0"/>
                <w:i w:val="0"/>
                <w:sz w:val="22"/>
                <w:szCs w:val="22"/>
                <w:lang w:val="kk-KZ"/>
              </w:rPr>
            </w:pPr>
            <w:r>
              <w:rPr>
                <w:rStyle w:val="a8"/>
                <w:b w:val="0"/>
                <w:i w:val="0"/>
                <w:sz w:val="22"/>
                <w:szCs w:val="22"/>
                <w:lang w:val="kk-KZ"/>
              </w:rPr>
              <w:t>7</w:t>
            </w:r>
          </w:p>
        </w:tc>
        <w:tc>
          <w:tcPr>
            <w:tcW w:w="2129" w:type="dxa"/>
          </w:tcPr>
          <w:p w:rsidR="0046323F" w:rsidRPr="003E2C97" w:rsidRDefault="0046323F" w:rsidP="002A76BB">
            <w:pPr>
              <w:pStyle w:val="a9"/>
              <w:rPr>
                <w:rStyle w:val="a8"/>
                <w:b w:val="0"/>
                <w:i w:val="0"/>
                <w:sz w:val="22"/>
                <w:szCs w:val="22"/>
                <w:lang w:val="kk-KZ"/>
              </w:rPr>
            </w:pPr>
            <w:r>
              <w:rPr>
                <w:rStyle w:val="a8"/>
                <w:b w:val="0"/>
                <w:i w:val="0"/>
                <w:sz w:val="22"/>
                <w:szCs w:val="22"/>
                <w:lang w:val="kk-KZ"/>
              </w:rPr>
              <w:t>8</w:t>
            </w:r>
          </w:p>
        </w:tc>
        <w:tc>
          <w:tcPr>
            <w:tcW w:w="1459" w:type="dxa"/>
          </w:tcPr>
          <w:p w:rsidR="0046323F" w:rsidRPr="003E2C97" w:rsidRDefault="0046323F" w:rsidP="002F7D2A">
            <w:pPr>
              <w:pStyle w:val="a9"/>
              <w:rPr>
                <w:rStyle w:val="a8"/>
                <w:b w:val="0"/>
                <w:i w:val="0"/>
                <w:sz w:val="22"/>
                <w:szCs w:val="22"/>
                <w:lang w:val="kk-KZ"/>
              </w:rPr>
            </w:pPr>
            <w:r>
              <w:rPr>
                <w:rStyle w:val="a8"/>
                <w:b w:val="0"/>
                <w:i w:val="0"/>
                <w:sz w:val="22"/>
                <w:szCs w:val="22"/>
                <w:lang w:val="kk-KZ"/>
              </w:rPr>
              <w:t>9</w:t>
            </w:r>
          </w:p>
        </w:tc>
      </w:tr>
      <w:tr w:rsidR="003E2C97" w:rsidRPr="003E2C97" w:rsidTr="003E2C97">
        <w:tc>
          <w:tcPr>
            <w:tcW w:w="582" w:type="dxa"/>
          </w:tcPr>
          <w:p w:rsidR="002A76BB" w:rsidRPr="003E2C97" w:rsidRDefault="003E2C97" w:rsidP="002A76BB">
            <w:pPr>
              <w:spacing w:after="0" w:line="240" w:lineRule="auto"/>
              <w:jc w:val="center"/>
              <w:rPr>
                <w:rFonts w:ascii="Times New Roman" w:hAnsi="Times New Roman" w:cs="Times New Roman"/>
                <w:bCs/>
              </w:rPr>
            </w:pPr>
            <w:r>
              <w:rPr>
                <w:rFonts w:ascii="Times New Roman" w:hAnsi="Times New Roman" w:cs="Times New Roman"/>
                <w:bCs/>
              </w:rPr>
              <w:t>1</w:t>
            </w:r>
          </w:p>
        </w:tc>
        <w:tc>
          <w:tcPr>
            <w:tcW w:w="2653" w:type="dxa"/>
          </w:tcPr>
          <w:p w:rsidR="002A76BB" w:rsidRPr="003E2C97" w:rsidRDefault="002A76BB" w:rsidP="002A76BB">
            <w:pPr>
              <w:spacing w:after="0" w:line="240" w:lineRule="auto"/>
              <w:rPr>
                <w:rFonts w:ascii="Times New Roman" w:eastAsia="Calibri" w:hAnsi="Times New Roman" w:cs="Times New Roman"/>
                <w:bCs/>
                <w:lang w:val="en-NZ"/>
              </w:rPr>
            </w:pPr>
            <w:r w:rsidRPr="003E2C97">
              <w:rPr>
                <w:rFonts w:ascii="Times New Roman" w:hAnsi="Times New Roman" w:cs="Times New Roman"/>
              </w:rPr>
              <w:t>Speech interference generated by proverbs and phraseological units of the Russian and Chinese languages</w:t>
            </w:r>
          </w:p>
        </w:tc>
        <w:tc>
          <w:tcPr>
            <w:tcW w:w="1350" w:type="dxa"/>
          </w:tcPr>
          <w:p w:rsidR="002A76BB" w:rsidRPr="003E2C97" w:rsidRDefault="002A76BB" w:rsidP="002A76BB">
            <w:pPr>
              <w:rPr>
                <w:rFonts w:ascii="Times New Roman" w:hAnsi="Times New Roman" w:cs="Times New Roman"/>
              </w:rPr>
            </w:pPr>
            <w:r w:rsidRPr="003E2C97">
              <w:rPr>
                <w:rFonts w:ascii="Times New Roman" w:hAnsi="Times New Roman" w:cs="Times New Roman"/>
                <w:lang w:val="en-US"/>
              </w:rPr>
              <w:t>Journal article</w:t>
            </w:r>
          </w:p>
        </w:tc>
        <w:tc>
          <w:tcPr>
            <w:tcW w:w="1980" w:type="dxa"/>
          </w:tcPr>
          <w:p w:rsidR="002A76BB" w:rsidRPr="003E2C97" w:rsidRDefault="002A76BB" w:rsidP="002A76BB">
            <w:pPr>
              <w:pStyle w:val="a9"/>
              <w:spacing w:before="0" w:beforeAutospacing="0" w:after="0" w:afterAutospacing="0"/>
              <w:rPr>
                <w:rFonts w:eastAsia="Calibri"/>
                <w:bCs/>
                <w:sz w:val="22"/>
                <w:szCs w:val="22"/>
                <w:lang w:val="en-US"/>
              </w:rPr>
            </w:pPr>
            <w:r w:rsidRPr="003E2C97">
              <w:rPr>
                <w:rStyle w:val="a6"/>
                <w:rFonts w:eastAsiaTheme="majorEastAsia"/>
                <w:bCs/>
                <w:i w:val="0"/>
                <w:sz w:val="22"/>
                <w:szCs w:val="22"/>
                <w:shd w:val="clear" w:color="auto" w:fill="FFFFFF"/>
                <w:lang w:val="en-US"/>
              </w:rPr>
              <w:t>International Journal of Society, Culture &amp; Language (IJSCL)</w:t>
            </w:r>
            <w:r w:rsidRPr="003E2C97">
              <w:rPr>
                <w:sz w:val="22"/>
                <w:szCs w:val="22"/>
                <w:lang w:val="en-US"/>
              </w:rPr>
              <w:t xml:space="preserve"> /</w:t>
            </w:r>
            <w:hyperlink r:id="rId7" w:history="1">
              <w:r w:rsidRPr="003E2C97">
                <w:rPr>
                  <w:sz w:val="22"/>
                  <w:szCs w:val="22"/>
                  <w:lang w:val="en-US"/>
                </w:rPr>
                <w:t xml:space="preserve">Volume 9, 2, 2019 </w:t>
              </w:r>
            </w:hyperlink>
            <w:r w:rsidR="002D083A" w:rsidRPr="003E2C97">
              <w:rPr>
                <w:sz w:val="22"/>
                <w:szCs w:val="22"/>
                <w:lang w:val="en-US"/>
              </w:rPr>
              <w:t>– P.1-9</w:t>
            </w:r>
            <w:r w:rsidRPr="003E2C97">
              <w:rPr>
                <w:sz w:val="22"/>
                <w:szCs w:val="22"/>
                <w:lang w:val="en-US"/>
              </w:rPr>
              <w:br/>
            </w:r>
          </w:p>
        </w:tc>
        <w:tc>
          <w:tcPr>
            <w:tcW w:w="1980" w:type="dxa"/>
          </w:tcPr>
          <w:p w:rsidR="002A76BB" w:rsidRPr="003E2C97" w:rsidRDefault="002D083A" w:rsidP="002A76BB">
            <w:pPr>
              <w:spacing w:after="0" w:line="240" w:lineRule="auto"/>
              <w:rPr>
                <w:rFonts w:ascii="Times New Roman" w:hAnsi="Times New Roman" w:cs="Times New Roman"/>
                <w:lang w:val="en-US"/>
              </w:rPr>
            </w:pPr>
            <w:r w:rsidRPr="003E2C97">
              <w:rPr>
                <w:rFonts w:ascii="Times New Roman" w:hAnsi="Times New Roman" w:cs="Times New Roman"/>
                <w:bCs/>
              </w:rPr>
              <w:t xml:space="preserve">Журналдың импакт факторы – </w:t>
            </w:r>
            <w:r w:rsidRPr="003E2C97">
              <w:rPr>
                <w:rFonts w:ascii="Times New Roman" w:hAnsi="Times New Roman" w:cs="Times New Roman"/>
                <w:shd w:val="clear" w:color="auto" w:fill="FFFFFF"/>
              </w:rPr>
              <w:t xml:space="preserve">0.428 </w:t>
            </w:r>
            <w:r w:rsidRPr="003E2C97">
              <w:rPr>
                <w:rFonts w:ascii="Times New Roman" w:hAnsi="Times New Roman" w:cs="Times New Roman"/>
                <w:bCs/>
              </w:rPr>
              <w:t xml:space="preserve">квартиль </w:t>
            </w:r>
            <w:r w:rsidRPr="003E2C97">
              <w:rPr>
                <w:rFonts w:ascii="Times New Roman" w:hAnsi="Times New Roman" w:cs="Times New Roman"/>
                <w:bCs/>
                <w:lang w:val="en-US"/>
              </w:rPr>
              <w:t>Q</w:t>
            </w:r>
            <w:r w:rsidRPr="003E2C97">
              <w:rPr>
                <w:rFonts w:ascii="Times New Roman" w:hAnsi="Times New Roman" w:cs="Times New Roman"/>
                <w:bCs/>
              </w:rPr>
              <w:t>1, процентиль -89 (CiteScore 2024)</w:t>
            </w:r>
            <w:r w:rsidRPr="003E2C97">
              <w:rPr>
                <w:rFonts w:ascii="Times New Roman" w:hAnsi="Times New Roman" w:cs="Times New Roman"/>
                <w:shd w:val="clear" w:color="auto" w:fill="FFFFFF"/>
              </w:rPr>
              <w:t xml:space="preserve"> </w:t>
            </w:r>
            <w:r w:rsidRPr="003E2C97">
              <w:rPr>
                <w:rFonts w:ascii="Times New Roman" w:hAnsi="Times New Roman" w:cs="Times New Roman"/>
                <w:bCs/>
                <w:lang w:val="en-US"/>
              </w:rPr>
              <w:t xml:space="preserve">Social sciences, </w:t>
            </w:r>
            <w:r w:rsidRPr="003E2C97">
              <w:rPr>
                <w:rFonts w:ascii="Times New Roman" w:hAnsi="Times New Roman" w:cs="Times New Roman"/>
                <w:bCs/>
              </w:rPr>
              <w:t>Language and Linguistics</w:t>
            </w:r>
          </w:p>
        </w:tc>
        <w:tc>
          <w:tcPr>
            <w:tcW w:w="959" w:type="dxa"/>
          </w:tcPr>
          <w:p w:rsidR="002A76BB" w:rsidRPr="003E2C97" w:rsidRDefault="002A76BB" w:rsidP="002A76BB">
            <w:pPr>
              <w:spacing w:after="0" w:line="240" w:lineRule="auto"/>
              <w:rPr>
                <w:rFonts w:ascii="Times New Roman" w:hAnsi="Times New Roman" w:cs="Times New Roman"/>
                <w:lang w:val="en-US"/>
              </w:rPr>
            </w:pPr>
            <w:r w:rsidRPr="003E2C97">
              <w:rPr>
                <w:rFonts w:ascii="Times New Roman" w:hAnsi="Times New Roman" w:cs="Times New Roman"/>
                <w:lang w:val="en-US"/>
              </w:rPr>
              <w:t>NA</w:t>
            </w:r>
          </w:p>
        </w:tc>
        <w:tc>
          <w:tcPr>
            <w:tcW w:w="1468" w:type="dxa"/>
          </w:tcPr>
          <w:p w:rsidR="002A76BB" w:rsidRPr="003E2C97" w:rsidRDefault="002D083A" w:rsidP="002A76BB">
            <w:pPr>
              <w:spacing w:after="0" w:line="240" w:lineRule="auto"/>
              <w:jc w:val="center"/>
              <w:rPr>
                <w:rFonts w:ascii="Times New Roman" w:hAnsi="Times New Roman" w:cs="Times New Roman"/>
                <w:bCs/>
                <w:lang w:val="en-US"/>
              </w:rPr>
            </w:pPr>
            <w:r w:rsidRPr="003E2C97">
              <w:rPr>
                <w:rFonts w:ascii="Times New Roman" w:hAnsi="Times New Roman" w:cs="Times New Roman"/>
                <w:bCs/>
                <w:lang w:val="en-US"/>
              </w:rPr>
              <w:t>89</w:t>
            </w:r>
            <w:r w:rsidR="002A76BB" w:rsidRPr="003E2C97">
              <w:rPr>
                <w:rFonts w:ascii="Times New Roman" w:hAnsi="Times New Roman" w:cs="Times New Roman"/>
                <w:bCs/>
                <w:lang w:val="en-US"/>
              </w:rPr>
              <w:t>%</w:t>
            </w:r>
          </w:p>
          <w:p w:rsidR="002A76BB" w:rsidRPr="003E2C97" w:rsidRDefault="002A76BB" w:rsidP="002A76BB">
            <w:pPr>
              <w:spacing w:after="0" w:line="240" w:lineRule="auto"/>
              <w:jc w:val="center"/>
              <w:rPr>
                <w:rFonts w:ascii="Times New Roman" w:hAnsi="Times New Roman" w:cs="Times New Roman"/>
                <w:lang w:val="ru-RU"/>
              </w:rPr>
            </w:pPr>
            <w:r w:rsidRPr="003E2C97">
              <w:rPr>
                <w:rFonts w:ascii="Times New Roman" w:hAnsi="Times New Roman" w:cs="Times New Roman"/>
                <w:bCs/>
                <w:lang w:val="en-US"/>
              </w:rPr>
              <w:t>Language and Linguistics</w:t>
            </w:r>
            <w:r w:rsidR="002D083A" w:rsidRPr="003E2C97">
              <w:rPr>
                <w:rFonts w:ascii="Times New Roman" w:hAnsi="Times New Roman" w:cs="Times New Roman"/>
                <w:bCs/>
                <w:lang w:val="en-US"/>
              </w:rPr>
              <w:t xml:space="preserve"> (2019)</w:t>
            </w:r>
          </w:p>
        </w:tc>
        <w:tc>
          <w:tcPr>
            <w:tcW w:w="2129" w:type="dxa"/>
          </w:tcPr>
          <w:p w:rsidR="002A76BB" w:rsidRPr="003E2C97" w:rsidRDefault="002A76BB" w:rsidP="002A76BB">
            <w:pPr>
              <w:spacing w:after="0" w:line="240" w:lineRule="auto"/>
              <w:jc w:val="both"/>
              <w:rPr>
                <w:rFonts w:ascii="Times New Roman" w:hAnsi="Times New Roman" w:cs="Times New Roman"/>
              </w:rPr>
            </w:pPr>
            <w:r w:rsidRPr="003E2C97">
              <w:rPr>
                <w:rFonts w:ascii="Times New Roman" w:hAnsi="Times New Roman" w:cs="Times New Roman"/>
              </w:rPr>
              <w:t xml:space="preserve">A.Akbembetova, </w:t>
            </w:r>
          </w:p>
          <w:p w:rsidR="002A76BB" w:rsidRPr="003E2C97" w:rsidRDefault="002A76BB" w:rsidP="002A76BB">
            <w:pPr>
              <w:spacing w:after="0" w:line="240" w:lineRule="auto"/>
              <w:jc w:val="both"/>
              <w:rPr>
                <w:rFonts w:ascii="Times New Roman" w:hAnsi="Times New Roman" w:cs="Times New Roman"/>
              </w:rPr>
            </w:pPr>
            <w:r w:rsidRPr="003E2C97">
              <w:rPr>
                <w:rFonts w:ascii="Times New Roman" w:hAnsi="Times New Roman" w:cs="Times New Roman"/>
                <w:shd w:val="clear" w:color="auto" w:fill="FFFFFF"/>
              </w:rPr>
              <w:t xml:space="preserve">Bekkozhanova G.K. </w:t>
            </w:r>
            <w:r w:rsidRPr="003E2C97">
              <w:rPr>
                <w:rFonts w:ascii="Times New Roman" w:hAnsi="Times New Roman" w:cs="Times New Roman"/>
              </w:rPr>
              <w:t xml:space="preserve">N.Shengelbayeva, N.Bekeyeva, </w:t>
            </w:r>
          </w:p>
          <w:p w:rsidR="002A76BB" w:rsidRPr="003E2C97" w:rsidRDefault="002A76BB" w:rsidP="002A76BB">
            <w:pPr>
              <w:spacing w:after="0" w:line="240" w:lineRule="auto"/>
              <w:jc w:val="both"/>
              <w:rPr>
                <w:rFonts w:ascii="Times New Roman" w:hAnsi="Times New Roman" w:cs="Times New Roman"/>
                <w:lang w:val="en-US"/>
              </w:rPr>
            </w:pPr>
            <w:r w:rsidRPr="003E2C97">
              <w:rPr>
                <w:rFonts w:ascii="Times New Roman" w:hAnsi="Times New Roman" w:cs="Times New Roman"/>
              </w:rPr>
              <w:t>S</w:t>
            </w:r>
            <w:r w:rsidRPr="003E2C97">
              <w:rPr>
                <w:rFonts w:ascii="Times New Roman" w:hAnsi="Times New Roman" w:cs="Times New Roman"/>
                <w:lang w:val="en-US"/>
              </w:rPr>
              <w:t>.</w:t>
            </w:r>
            <w:r w:rsidRPr="003E2C97">
              <w:rPr>
                <w:rFonts w:ascii="Times New Roman" w:hAnsi="Times New Roman" w:cs="Times New Roman"/>
              </w:rPr>
              <w:t xml:space="preserve"> Askarova</w:t>
            </w:r>
          </w:p>
        </w:tc>
        <w:tc>
          <w:tcPr>
            <w:tcW w:w="1459" w:type="dxa"/>
          </w:tcPr>
          <w:p w:rsidR="002A76BB" w:rsidRPr="003E2C97" w:rsidRDefault="002A76BB" w:rsidP="002A76BB">
            <w:pPr>
              <w:spacing w:after="0" w:line="240" w:lineRule="auto"/>
              <w:rPr>
                <w:rFonts w:ascii="Times New Roman" w:hAnsi="Times New Roman" w:cs="Times New Roman"/>
              </w:rPr>
            </w:pPr>
            <w:r w:rsidRPr="003E2C97">
              <w:rPr>
                <w:rFonts w:ascii="Times New Roman" w:hAnsi="Times New Roman" w:cs="Times New Roman"/>
                <w:shd w:val="clear" w:color="auto" w:fill="FFFFFF"/>
              </w:rPr>
              <w:t>Бірлескен автор</w:t>
            </w:r>
          </w:p>
        </w:tc>
      </w:tr>
    </w:tbl>
    <w:p w:rsidR="003E2C97" w:rsidRDefault="003E2C97" w:rsidP="003E2C97">
      <w:pPr>
        <w:spacing w:after="0" w:line="240" w:lineRule="auto"/>
        <w:ind w:firstLine="720"/>
        <w:rPr>
          <w:rFonts w:ascii="Times New Roman" w:hAnsi="Times New Roman" w:cs="Times New Roman"/>
          <w:bCs/>
          <w:lang w:val="ru-RU"/>
        </w:rPr>
      </w:pPr>
    </w:p>
    <w:p w:rsidR="003E2C97" w:rsidRPr="003E2C97" w:rsidRDefault="003E2C97" w:rsidP="003E2C97">
      <w:pPr>
        <w:spacing w:after="0" w:line="240" w:lineRule="auto"/>
        <w:ind w:left="720" w:firstLine="720"/>
        <w:rPr>
          <w:rFonts w:ascii="Times New Roman" w:hAnsi="Times New Roman" w:cs="Times New Roman"/>
          <w:bCs/>
          <w:lang w:val="ru-RU"/>
        </w:rPr>
      </w:pPr>
      <w:proofErr w:type="spellStart"/>
      <w:r w:rsidRPr="003E2C97">
        <w:rPr>
          <w:rFonts w:ascii="Times New Roman" w:hAnsi="Times New Roman" w:cs="Times New Roman"/>
          <w:bCs/>
          <w:lang w:val="ru-RU"/>
        </w:rPr>
        <w:t>Ізденуші</w:t>
      </w:r>
      <w:proofErr w:type="spellEnd"/>
      <w:r w:rsidRPr="003E2C97">
        <w:rPr>
          <w:rFonts w:ascii="Times New Roman" w:hAnsi="Times New Roman" w:cs="Times New Roman"/>
          <w:bCs/>
          <w:lang w:val="ru-RU"/>
        </w:rPr>
        <w:t xml:space="preserve">                                                                                                                       </w:t>
      </w:r>
      <w:r w:rsidRPr="003E2C97">
        <w:rPr>
          <w:rFonts w:ascii="Times New Roman" w:hAnsi="Times New Roman" w:cs="Times New Roman"/>
          <w:bCs/>
        </w:rPr>
        <w:t xml:space="preserve">           </w:t>
      </w:r>
      <w:r w:rsidRPr="003E2C97">
        <w:rPr>
          <w:rFonts w:ascii="Times New Roman" w:hAnsi="Times New Roman" w:cs="Times New Roman"/>
          <w:bCs/>
          <w:lang w:val="ru-RU"/>
        </w:rPr>
        <w:t xml:space="preserve">     </w:t>
      </w:r>
      <w:proofErr w:type="spellStart"/>
      <w:r w:rsidRPr="003E2C97">
        <w:rPr>
          <w:rFonts w:ascii="Times New Roman" w:hAnsi="Times New Roman" w:cs="Times New Roman"/>
          <w:bCs/>
          <w:lang w:val="ru-RU"/>
        </w:rPr>
        <w:t>Беккожанова</w:t>
      </w:r>
      <w:proofErr w:type="spellEnd"/>
      <w:r w:rsidRPr="003E2C97">
        <w:rPr>
          <w:rFonts w:ascii="Times New Roman" w:hAnsi="Times New Roman" w:cs="Times New Roman"/>
          <w:bCs/>
          <w:lang w:val="ru-RU"/>
        </w:rPr>
        <w:t xml:space="preserve"> Г.К.</w:t>
      </w:r>
    </w:p>
    <w:p w:rsidR="0046323F" w:rsidRDefault="0046323F" w:rsidP="003E2C97">
      <w:pPr>
        <w:ind w:left="720" w:firstLine="720"/>
        <w:rPr>
          <w:rFonts w:ascii="Times New Roman" w:hAnsi="Times New Roman" w:cs="Times New Roman"/>
          <w:bCs/>
          <w:lang w:val="ru-RU"/>
        </w:rPr>
      </w:pPr>
    </w:p>
    <w:p w:rsidR="003E2C97" w:rsidRPr="003E2C97" w:rsidRDefault="003E2C97" w:rsidP="003E2C97">
      <w:pPr>
        <w:ind w:left="720" w:firstLine="720"/>
        <w:rPr>
          <w:rFonts w:ascii="Times New Roman" w:hAnsi="Times New Roman" w:cs="Times New Roman"/>
          <w:bCs/>
          <w:lang w:val="ru-RU"/>
        </w:rPr>
      </w:pPr>
      <w:proofErr w:type="spellStart"/>
      <w:r w:rsidRPr="003E2C97">
        <w:rPr>
          <w:rFonts w:ascii="Times New Roman" w:hAnsi="Times New Roman" w:cs="Times New Roman"/>
          <w:bCs/>
          <w:lang w:val="ru-RU"/>
        </w:rPr>
        <w:t>Әл-Фараби</w:t>
      </w:r>
      <w:proofErr w:type="spellEnd"/>
      <w:r w:rsidRPr="003E2C97">
        <w:rPr>
          <w:rFonts w:ascii="Times New Roman" w:hAnsi="Times New Roman" w:cs="Times New Roman"/>
          <w:bCs/>
          <w:lang w:val="ru-RU"/>
        </w:rPr>
        <w:t xml:space="preserve"> </w:t>
      </w:r>
      <w:proofErr w:type="spellStart"/>
      <w:r w:rsidRPr="003E2C97">
        <w:rPr>
          <w:rFonts w:ascii="Times New Roman" w:hAnsi="Times New Roman" w:cs="Times New Roman"/>
          <w:bCs/>
          <w:lang w:val="ru-RU"/>
        </w:rPr>
        <w:t>ат</w:t>
      </w:r>
      <w:r w:rsidR="00EB1D7B">
        <w:rPr>
          <w:rFonts w:ascii="Times New Roman" w:hAnsi="Times New Roman" w:cs="Times New Roman"/>
          <w:bCs/>
          <w:lang w:val="ru-RU"/>
        </w:rPr>
        <w:t>ындағы</w:t>
      </w:r>
      <w:proofErr w:type="spellEnd"/>
      <w:r w:rsidR="00EB1D7B">
        <w:rPr>
          <w:rFonts w:ascii="Times New Roman" w:hAnsi="Times New Roman" w:cs="Times New Roman"/>
          <w:bCs/>
          <w:lang w:val="ru-RU"/>
        </w:rPr>
        <w:t xml:space="preserve"> </w:t>
      </w:r>
      <w:proofErr w:type="spellStart"/>
      <w:r w:rsidR="00EB1D7B">
        <w:rPr>
          <w:rFonts w:ascii="Times New Roman" w:hAnsi="Times New Roman" w:cs="Times New Roman"/>
          <w:bCs/>
          <w:lang w:val="ru-RU"/>
        </w:rPr>
        <w:t>ҚазҰУ</w:t>
      </w:r>
      <w:proofErr w:type="spellEnd"/>
      <w:r w:rsidR="00EB1D7B">
        <w:rPr>
          <w:rFonts w:ascii="Times New Roman" w:hAnsi="Times New Roman" w:cs="Times New Roman"/>
          <w:bCs/>
          <w:lang w:val="ru-RU"/>
        </w:rPr>
        <w:t xml:space="preserve"> –</w:t>
      </w:r>
      <w:proofErr w:type="spellStart"/>
      <w:r w:rsidR="00EB1D7B">
        <w:rPr>
          <w:rFonts w:ascii="Times New Roman" w:hAnsi="Times New Roman" w:cs="Times New Roman"/>
          <w:bCs/>
          <w:lang w:val="ru-RU"/>
        </w:rPr>
        <w:t>дың</w:t>
      </w:r>
      <w:proofErr w:type="spellEnd"/>
      <w:r w:rsidR="00EB1D7B">
        <w:rPr>
          <w:rFonts w:ascii="Times New Roman" w:hAnsi="Times New Roman" w:cs="Times New Roman"/>
          <w:bCs/>
          <w:lang w:val="ru-RU"/>
        </w:rPr>
        <w:t xml:space="preserve"> </w:t>
      </w:r>
      <w:proofErr w:type="spellStart"/>
      <w:r w:rsidR="00EB1D7B">
        <w:rPr>
          <w:rFonts w:ascii="Times New Roman" w:hAnsi="Times New Roman" w:cs="Times New Roman"/>
          <w:bCs/>
          <w:lang w:val="ru-RU"/>
        </w:rPr>
        <w:t>ғалым</w:t>
      </w:r>
      <w:proofErr w:type="spellEnd"/>
      <w:r w:rsidRPr="003E2C97">
        <w:rPr>
          <w:rFonts w:ascii="Times New Roman" w:hAnsi="Times New Roman" w:cs="Times New Roman"/>
          <w:bCs/>
          <w:lang w:val="ru-RU"/>
        </w:rPr>
        <w:t xml:space="preserve"> </w:t>
      </w:r>
      <w:proofErr w:type="spellStart"/>
      <w:r w:rsidRPr="003E2C97">
        <w:rPr>
          <w:rFonts w:ascii="Times New Roman" w:hAnsi="Times New Roman" w:cs="Times New Roman"/>
          <w:bCs/>
          <w:lang w:val="ru-RU"/>
        </w:rPr>
        <w:t>хатшысы</w:t>
      </w:r>
      <w:proofErr w:type="spellEnd"/>
      <w:r w:rsidRPr="003E2C97">
        <w:rPr>
          <w:rFonts w:ascii="Times New Roman" w:hAnsi="Times New Roman" w:cs="Times New Roman"/>
          <w:bCs/>
          <w:lang w:val="ru-RU"/>
        </w:rPr>
        <w:t xml:space="preserve"> </w:t>
      </w:r>
      <w:r w:rsidRPr="003E2C97">
        <w:rPr>
          <w:rFonts w:ascii="Times New Roman" w:hAnsi="Times New Roman" w:cs="Times New Roman"/>
          <w:bCs/>
        </w:rPr>
        <w:t xml:space="preserve">                                  </w:t>
      </w:r>
      <w:r w:rsidR="00EB1D7B">
        <w:rPr>
          <w:rFonts w:ascii="Times New Roman" w:hAnsi="Times New Roman" w:cs="Times New Roman"/>
          <w:bCs/>
        </w:rPr>
        <w:t xml:space="preserve">                          </w:t>
      </w:r>
      <w:r w:rsidRPr="003E2C97">
        <w:rPr>
          <w:rFonts w:ascii="Times New Roman" w:hAnsi="Times New Roman" w:cs="Times New Roman"/>
          <w:bCs/>
        </w:rPr>
        <w:t xml:space="preserve"> </w:t>
      </w:r>
      <w:proofErr w:type="spellStart"/>
      <w:r w:rsidRPr="003E2C97">
        <w:rPr>
          <w:rFonts w:ascii="Times New Roman" w:hAnsi="Times New Roman" w:cs="Times New Roman"/>
          <w:bCs/>
          <w:lang w:val="ru-RU"/>
        </w:rPr>
        <w:t>Мамбетова</w:t>
      </w:r>
      <w:proofErr w:type="spellEnd"/>
      <w:r w:rsidRPr="003E2C97">
        <w:rPr>
          <w:rFonts w:ascii="Times New Roman" w:hAnsi="Times New Roman" w:cs="Times New Roman"/>
          <w:bCs/>
          <w:lang w:val="ru-RU"/>
        </w:rPr>
        <w:t xml:space="preserve"> М.К.</w:t>
      </w:r>
    </w:p>
    <w:p w:rsidR="003E2C97" w:rsidRPr="003E2C97" w:rsidRDefault="003E2C97" w:rsidP="003E2C97">
      <w:pPr>
        <w:rPr>
          <w:rFonts w:ascii="Times New Roman" w:hAnsi="Times New Roman" w:cs="Times New Roman"/>
          <w:bCs/>
          <w:lang w:val="ru-RU"/>
        </w:rPr>
      </w:pPr>
    </w:p>
    <w:p w:rsidR="003E2C97" w:rsidRPr="003E2C97" w:rsidRDefault="003E2C97" w:rsidP="003E2C97">
      <w:pPr>
        <w:rPr>
          <w:rFonts w:ascii="Times New Roman" w:hAnsi="Times New Roman" w:cs="Times New Roman"/>
          <w:bCs/>
          <w:lang w:val="ru-RU"/>
        </w:rPr>
      </w:pPr>
    </w:p>
    <w:p w:rsidR="003E2C97" w:rsidRDefault="003E2C97" w:rsidP="003E2C97"/>
    <w:tbl>
      <w:tblPr>
        <w:tblStyle w:val="af"/>
        <w:tblW w:w="14560" w:type="dxa"/>
        <w:tblLayout w:type="fixed"/>
        <w:tblLook w:val="04A0" w:firstRow="1" w:lastRow="0" w:firstColumn="1" w:lastColumn="0" w:noHBand="0" w:noVBand="1"/>
      </w:tblPr>
      <w:tblGrid>
        <w:gridCol w:w="582"/>
        <w:gridCol w:w="2653"/>
        <w:gridCol w:w="1350"/>
        <w:gridCol w:w="1980"/>
        <w:gridCol w:w="1980"/>
        <w:gridCol w:w="959"/>
        <w:gridCol w:w="1468"/>
        <w:gridCol w:w="2129"/>
        <w:gridCol w:w="1459"/>
      </w:tblGrid>
      <w:tr w:rsidR="003E2C97" w:rsidRPr="003E2C97" w:rsidTr="003E2C97">
        <w:tc>
          <w:tcPr>
            <w:tcW w:w="582" w:type="dxa"/>
          </w:tcPr>
          <w:p w:rsidR="003E2C97" w:rsidRDefault="003E2C97" w:rsidP="002A76BB">
            <w:pPr>
              <w:spacing w:after="0" w:line="240" w:lineRule="auto"/>
              <w:jc w:val="center"/>
              <w:rPr>
                <w:rFonts w:ascii="Times New Roman" w:hAnsi="Times New Roman" w:cs="Times New Roman"/>
                <w:bCs/>
              </w:rPr>
            </w:pPr>
            <w:r>
              <w:rPr>
                <w:rFonts w:ascii="Times New Roman" w:hAnsi="Times New Roman" w:cs="Times New Roman"/>
                <w:bCs/>
              </w:rPr>
              <w:t>1</w:t>
            </w:r>
          </w:p>
        </w:tc>
        <w:tc>
          <w:tcPr>
            <w:tcW w:w="2653" w:type="dxa"/>
          </w:tcPr>
          <w:p w:rsidR="003E2C97" w:rsidRPr="003E2C97" w:rsidRDefault="003E2C97" w:rsidP="002A76BB">
            <w:pPr>
              <w:spacing w:after="0" w:line="240" w:lineRule="auto"/>
              <w:rPr>
                <w:rFonts w:ascii="Times New Roman" w:hAnsi="Times New Roman" w:cs="Times New Roman"/>
              </w:rPr>
            </w:pPr>
            <w:r>
              <w:rPr>
                <w:rFonts w:ascii="Times New Roman" w:hAnsi="Times New Roman" w:cs="Times New Roman"/>
              </w:rPr>
              <w:t>2</w:t>
            </w:r>
          </w:p>
        </w:tc>
        <w:tc>
          <w:tcPr>
            <w:tcW w:w="1350" w:type="dxa"/>
          </w:tcPr>
          <w:p w:rsidR="003E2C97" w:rsidRPr="003E2C97" w:rsidRDefault="003E2C97" w:rsidP="0046323F">
            <w:pPr>
              <w:spacing w:line="240" w:lineRule="auto"/>
              <w:rPr>
                <w:rFonts w:ascii="Times New Roman" w:hAnsi="Times New Roman" w:cs="Times New Roman"/>
                <w:lang w:val="ru-RU"/>
              </w:rPr>
            </w:pPr>
            <w:r>
              <w:rPr>
                <w:rFonts w:ascii="Times New Roman" w:hAnsi="Times New Roman" w:cs="Times New Roman"/>
                <w:lang w:val="ru-RU"/>
              </w:rPr>
              <w:t>3</w:t>
            </w:r>
          </w:p>
        </w:tc>
        <w:tc>
          <w:tcPr>
            <w:tcW w:w="1980" w:type="dxa"/>
          </w:tcPr>
          <w:p w:rsidR="003E2C97" w:rsidRPr="003E2C97" w:rsidRDefault="003E2C97" w:rsidP="002A76BB">
            <w:pPr>
              <w:pStyle w:val="a9"/>
              <w:spacing w:before="0" w:beforeAutospacing="0" w:after="0" w:afterAutospacing="0"/>
              <w:rPr>
                <w:rStyle w:val="a6"/>
                <w:rFonts w:eastAsiaTheme="majorEastAsia"/>
                <w:bCs/>
                <w:i w:val="0"/>
                <w:sz w:val="22"/>
                <w:szCs w:val="22"/>
                <w:shd w:val="clear" w:color="auto" w:fill="FFFFFF"/>
                <w:lang w:val="kk-KZ"/>
              </w:rPr>
            </w:pPr>
            <w:r>
              <w:rPr>
                <w:rStyle w:val="a6"/>
                <w:rFonts w:eastAsiaTheme="majorEastAsia"/>
                <w:bCs/>
                <w:i w:val="0"/>
                <w:sz w:val="22"/>
                <w:szCs w:val="22"/>
                <w:shd w:val="clear" w:color="auto" w:fill="FFFFFF"/>
                <w:lang w:val="kk-KZ"/>
              </w:rPr>
              <w:t>4</w:t>
            </w:r>
          </w:p>
        </w:tc>
        <w:tc>
          <w:tcPr>
            <w:tcW w:w="1980" w:type="dxa"/>
          </w:tcPr>
          <w:p w:rsidR="003E2C97" w:rsidRPr="003E2C97" w:rsidRDefault="003E2C97" w:rsidP="002A76BB">
            <w:pPr>
              <w:spacing w:after="0" w:line="240" w:lineRule="auto"/>
              <w:rPr>
                <w:rFonts w:ascii="Times New Roman" w:hAnsi="Times New Roman" w:cs="Times New Roman"/>
                <w:bCs/>
              </w:rPr>
            </w:pPr>
            <w:r>
              <w:rPr>
                <w:rFonts w:ascii="Times New Roman" w:hAnsi="Times New Roman" w:cs="Times New Roman"/>
                <w:bCs/>
              </w:rPr>
              <w:t>5</w:t>
            </w:r>
          </w:p>
        </w:tc>
        <w:tc>
          <w:tcPr>
            <w:tcW w:w="959" w:type="dxa"/>
          </w:tcPr>
          <w:p w:rsidR="003E2C97" w:rsidRPr="003E2C97" w:rsidRDefault="003E2C97" w:rsidP="002A76BB">
            <w:pPr>
              <w:spacing w:after="0" w:line="240" w:lineRule="auto"/>
              <w:rPr>
                <w:rFonts w:ascii="Times New Roman" w:hAnsi="Times New Roman" w:cs="Times New Roman"/>
                <w:lang w:val="ru-RU"/>
              </w:rPr>
            </w:pPr>
            <w:r>
              <w:rPr>
                <w:rFonts w:ascii="Times New Roman" w:hAnsi="Times New Roman" w:cs="Times New Roman"/>
                <w:lang w:val="ru-RU"/>
              </w:rPr>
              <w:t>6</w:t>
            </w:r>
          </w:p>
        </w:tc>
        <w:tc>
          <w:tcPr>
            <w:tcW w:w="1468" w:type="dxa"/>
          </w:tcPr>
          <w:p w:rsidR="003E2C97" w:rsidRPr="003E2C97" w:rsidRDefault="003E2C97" w:rsidP="002A76BB">
            <w:pPr>
              <w:spacing w:after="0" w:line="240" w:lineRule="auto"/>
              <w:jc w:val="center"/>
              <w:rPr>
                <w:rFonts w:ascii="Times New Roman" w:hAnsi="Times New Roman" w:cs="Times New Roman"/>
                <w:bCs/>
                <w:lang w:val="ru-RU"/>
              </w:rPr>
            </w:pPr>
            <w:r>
              <w:rPr>
                <w:rFonts w:ascii="Times New Roman" w:hAnsi="Times New Roman" w:cs="Times New Roman"/>
                <w:bCs/>
                <w:lang w:val="ru-RU"/>
              </w:rPr>
              <w:t>7</w:t>
            </w:r>
          </w:p>
        </w:tc>
        <w:tc>
          <w:tcPr>
            <w:tcW w:w="2129" w:type="dxa"/>
          </w:tcPr>
          <w:p w:rsidR="003E2C97" w:rsidRPr="003E2C97" w:rsidRDefault="003E2C97" w:rsidP="002A76BB">
            <w:pPr>
              <w:spacing w:after="0" w:line="240" w:lineRule="auto"/>
              <w:jc w:val="both"/>
              <w:rPr>
                <w:rFonts w:ascii="Times New Roman" w:hAnsi="Times New Roman" w:cs="Times New Roman"/>
              </w:rPr>
            </w:pPr>
            <w:r>
              <w:rPr>
                <w:rFonts w:ascii="Times New Roman" w:hAnsi="Times New Roman" w:cs="Times New Roman"/>
              </w:rPr>
              <w:t>8</w:t>
            </w:r>
          </w:p>
        </w:tc>
        <w:tc>
          <w:tcPr>
            <w:tcW w:w="1459" w:type="dxa"/>
          </w:tcPr>
          <w:p w:rsidR="003E2C97" w:rsidRPr="0046323F" w:rsidRDefault="0046323F" w:rsidP="002A76BB">
            <w:pPr>
              <w:spacing w:after="0" w:line="240" w:lineRule="auto"/>
              <w:rPr>
                <w:rFonts w:ascii="Times New Roman" w:hAnsi="Times New Roman" w:cs="Times New Roman"/>
                <w:shd w:val="clear" w:color="auto" w:fill="FFFFFF"/>
                <w:lang w:val="ru-RU"/>
              </w:rPr>
            </w:pPr>
            <w:r>
              <w:rPr>
                <w:rFonts w:ascii="Times New Roman" w:hAnsi="Times New Roman" w:cs="Times New Roman"/>
                <w:shd w:val="clear" w:color="auto" w:fill="FFFFFF"/>
                <w:lang w:val="ru-RU"/>
              </w:rPr>
              <w:t>9</w:t>
            </w:r>
          </w:p>
        </w:tc>
      </w:tr>
      <w:tr w:rsidR="003E2C97" w:rsidRPr="003E2C97" w:rsidTr="003E2C97">
        <w:tc>
          <w:tcPr>
            <w:tcW w:w="582" w:type="dxa"/>
          </w:tcPr>
          <w:p w:rsidR="003E2C97" w:rsidRPr="003E2C97" w:rsidRDefault="003E2C97" w:rsidP="003E2C97">
            <w:pPr>
              <w:spacing w:after="0" w:line="240" w:lineRule="auto"/>
              <w:jc w:val="center"/>
              <w:rPr>
                <w:rFonts w:ascii="Times New Roman" w:hAnsi="Times New Roman" w:cs="Times New Roman"/>
                <w:bCs/>
              </w:rPr>
            </w:pPr>
            <w:r>
              <w:rPr>
                <w:rFonts w:ascii="Times New Roman" w:hAnsi="Times New Roman" w:cs="Times New Roman"/>
                <w:bCs/>
              </w:rPr>
              <w:t>2</w:t>
            </w:r>
          </w:p>
        </w:tc>
        <w:tc>
          <w:tcPr>
            <w:tcW w:w="2653" w:type="dxa"/>
          </w:tcPr>
          <w:p w:rsidR="003E2C97" w:rsidRPr="003E2C97" w:rsidRDefault="003E2C97" w:rsidP="003E2C97">
            <w:pPr>
              <w:spacing w:after="0" w:line="240" w:lineRule="auto"/>
              <w:rPr>
                <w:rFonts w:ascii="Times New Roman" w:hAnsi="Times New Roman" w:cs="Times New Roman"/>
                <w:bCs/>
                <w:lang w:val="en-US"/>
              </w:rPr>
            </w:pPr>
            <w:r w:rsidRPr="003E2C97">
              <w:rPr>
                <w:rFonts w:ascii="Times New Roman" w:hAnsi="Times New Roman" w:cs="Times New Roman"/>
                <w:bCs/>
                <w:lang w:val="en-US"/>
              </w:rPr>
              <w:t>Ethno-cultural aspects of marriage proverbs in Chinese and English -</w:t>
            </w:r>
          </w:p>
        </w:tc>
        <w:tc>
          <w:tcPr>
            <w:tcW w:w="1350" w:type="dxa"/>
          </w:tcPr>
          <w:p w:rsidR="003E2C97" w:rsidRPr="003E2C97" w:rsidRDefault="003E2C97" w:rsidP="003E2C97">
            <w:pPr>
              <w:rPr>
                <w:rFonts w:ascii="Times New Roman" w:hAnsi="Times New Roman" w:cs="Times New Roman"/>
              </w:rPr>
            </w:pPr>
            <w:r w:rsidRPr="003E2C97">
              <w:rPr>
                <w:rFonts w:ascii="Times New Roman" w:hAnsi="Times New Roman" w:cs="Times New Roman"/>
                <w:lang w:val="en-US"/>
              </w:rPr>
              <w:t>Journal article</w:t>
            </w:r>
          </w:p>
        </w:tc>
        <w:tc>
          <w:tcPr>
            <w:tcW w:w="1980" w:type="dxa"/>
          </w:tcPr>
          <w:p w:rsidR="003E2C97" w:rsidRPr="003E2C97" w:rsidRDefault="003E2C97" w:rsidP="003E2C97">
            <w:pPr>
              <w:spacing w:after="0" w:line="240" w:lineRule="auto"/>
              <w:rPr>
                <w:rFonts w:ascii="Times New Roman" w:hAnsi="Times New Roman" w:cs="Times New Roman"/>
                <w:bCs/>
                <w:lang w:val="en-US"/>
              </w:rPr>
            </w:pPr>
            <w:r w:rsidRPr="003E2C97">
              <w:rPr>
                <w:rFonts w:ascii="Times New Roman" w:hAnsi="Times New Roman" w:cs="Times New Roman"/>
                <w:shd w:val="clear" w:color="auto" w:fill="FFFFFF"/>
                <w:lang w:val="en-US"/>
              </w:rPr>
              <w:t xml:space="preserve">Global Chinese, № 1, </w:t>
            </w:r>
            <w:r w:rsidRPr="003E2C97">
              <w:rPr>
                <w:rFonts w:ascii="Times New Roman" w:hAnsi="Times New Roman" w:cs="Times New Roman"/>
                <w:bCs/>
                <w:shd w:val="clear" w:color="auto" w:fill="FFFFFF"/>
                <w:lang w:val="en-US"/>
              </w:rPr>
              <w:t>2025</w:t>
            </w:r>
            <w:r w:rsidRPr="003E2C97">
              <w:rPr>
                <w:rFonts w:ascii="Times New Roman" w:hAnsi="Times New Roman" w:cs="Times New Roman"/>
                <w:shd w:val="clear" w:color="auto" w:fill="FFFFFF"/>
                <w:lang w:val="en-US"/>
              </w:rPr>
              <w:t>,.P 89-107</w:t>
            </w:r>
            <w:r w:rsidRPr="003E2C97">
              <w:rPr>
                <w:rFonts w:ascii="Times New Roman" w:hAnsi="Times New Roman" w:cs="Times New Roman"/>
                <w:lang w:val="en-US"/>
              </w:rPr>
              <w:t xml:space="preserve"> </w:t>
            </w:r>
            <w:hyperlink r:id="rId8" w:tgtFrame="_blank" w:history="1">
              <w:r w:rsidRPr="003E2C97">
                <w:rPr>
                  <w:rStyle w:val="ab"/>
                  <w:rFonts w:ascii="Times New Roman" w:hAnsi="Times New Roman" w:cs="Times New Roman"/>
                  <w:color w:val="auto"/>
                  <w:u w:val="none"/>
                  <w:shd w:val="clear" w:color="auto" w:fill="FAFAF5"/>
                </w:rPr>
                <w:t>https://doi.org/10.1515/glochi-2024-0021</w:t>
              </w:r>
            </w:hyperlink>
          </w:p>
        </w:tc>
        <w:tc>
          <w:tcPr>
            <w:tcW w:w="1980" w:type="dxa"/>
          </w:tcPr>
          <w:p w:rsidR="003E2C97" w:rsidRPr="003E2C97" w:rsidRDefault="003E2C97" w:rsidP="003E2C97">
            <w:pPr>
              <w:pStyle w:val="3"/>
              <w:shd w:val="clear" w:color="auto" w:fill="FFFFFF"/>
              <w:outlineLvl w:val="2"/>
              <w:rPr>
                <w:rFonts w:ascii="Times New Roman" w:hAnsi="Times New Roman" w:cs="Times New Roman"/>
                <w:color w:val="auto"/>
                <w:sz w:val="22"/>
                <w:szCs w:val="22"/>
              </w:rPr>
            </w:pPr>
            <w:proofErr w:type="spellStart"/>
            <w:r w:rsidRPr="003E2C97">
              <w:rPr>
                <w:rFonts w:ascii="Times New Roman" w:hAnsi="Times New Roman" w:cs="Times New Roman"/>
                <w:bCs/>
                <w:color w:val="auto"/>
                <w:sz w:val="22"/>
                <w:szCs w:val="22"/>
                <w:lang w:val="ru-RU"/>
              </w:rPr>
              <w:t>Журналдың</w:t>
            </w:r>
            <w:proofErr w:type="spellEnd"/>
            <w:r w:rsidRPr="003E2C97">
              <w:rPr>
                <w:rFonts w:ascii="Times New Roman" w:hAnsi="Times New Roman" w:cs="Times New Roman"/>
                <w:bCs/>
                <w:color w:val="auto"/>
                <w:sz w:val="22"/>
                <w:szCs w:val="22"/>
              </w:rPr>
              <w:t xml:space="preserve"> </w:t>
            </w:r>
            <w:proofErr w:type="spellStart"/>
            <w:r w:rsidRPr="003E2C97">
              <w:rPr>
                <w:rFonts w:ascii="Times New Roman" w:hAnsi="Times New Roman" w:cs="Times New Roman"/>
                <w:bCs/>
                <w:color w:val="auto"/>
                <w:sz w:val="22"/>
                <w:szCs w:val="22"/>
                <w:lang w:val="ru-RU"/>
              </w:rPr>
              <w:t>импакт</w:t>
            </w:r>
            <w:proofErr w:type="spellEnd"/>
            <w:r w:rsidRPr="003E2C97">
              <w:rPr>
                <w:rFonts w:ascii="Times New Roman" w:hAnsi="Times New Roman" w:cs="Times New Roman"/>
                <w:bCs/>
                <w:color w:val="auto"/>
                <w:sz w:val="22"/>
                <w:szCs w:val="22"/>
              </w:rPr>
              <w:t xml:space="preserve"> </w:t>
            </w:r>
            <w:r w:rsidRPr="003E2C97">
              <w:rPr>
                <w:rFonts w:ascii="Times New Roman" w:hAnsi="Times New Roman" w:cs="Times New Roman"/>
                <w:bCs/>
                <w:color w:val="auto"/>
                <w:sz w:val="22"/>
                <w:szCs w:val="22"/>
                <w:lang w:val="ru-RU"/>
              </w:rPr>
              <w:t>факторы</w:t>
            </w:r>
            <w:r w:rsidRPr="003E2C97">
              <w:rPr>
                <w:rFonts w:ascii="Times New Roman" w:hAnsi="Times New Roman" w:cs="Times New Roman"/>
                <w:bCs/>
                <w:color w:val="auto"/>
                <w:sz w:val="22"/>
                <w:szCs w:val="22"/>
              </w:rPr>
              <w:t xml:space="preserve"> – 0,140, </w:t>
            </w:r>
            <w:r w:rsidRPr="003E2C97">
              <w:rPr>
                <w:rFonts w:ascii="Times New Roman" w:hAnsi="Times New Roman" w:cs="Times New Roman"/>
                <w:bCs/>
                <w:color w:val="auto"/>
                <w:sz w:val="22"/>
                <w:szCs w:val="22"/>
                <w:lang w:val="ru-RU"/>
              </w:rPr>
              <w:t>квартиль</w:t>
            </w:r>
            <w:r w:rsidRPr="003E2C97">
              <w:rPr>
                <w:rFonts w:ascii="Times New Roman" w:hAnsi="Times New Roman" w:cs="Times New Roman"/>
                <w:bCs/>
                <w:color w:val="auto"/>
                <w:sz w:val="22"/>
                <w:szCs w:val="22"/>
              </w:rPr>
              <w:t xml:space="preserve"> Q3, </w:t>
            </w:r>
            <w:proofErr w:type="spellStart"/>
            <w:r w:rsidRPr="003E2C97">
              <w:rPr>
                <w:rFonts w:ascii="Times New Roman" w:hAnsi="Times New Roman" w:cs="Times New Roman"/>
                <w:bCs/>
                <w:color w:val="auto"/>
                <w:sz w:val="22"/>
                <w:szCs w:val="22"/>
                <w:lang w:val="ru-RU"/>
              </w:rPr>
              <w:t>процентиль</w:t>
            </w:r>
            <w:proofErr w:type="spellEnd"/>
            <w:r w:rsidRPr="003E2C97">
              <w:rPr>
                <w:rFonts w:ascii="Times New Roman" w:hAnsi="Times New Roman" w:cs="Times New Roman"/>
                <w:bCs/>
                <w:color w:val="auto"/>
                <w:sz w:val="22"/>
                <w:szCs w:val="22"/>
              </w:rPr>
              <w:t xml:space="preserve"> -56 (</w:t>
            </w:r>
            <w:proofErr w:type="spellStart"/>
            <w:r w:rsidRPr="003E2C97">
              <w:rPr>
                <w:rFonts w:ascii="Times New Roman" w:hAnsi="Times New Roman" w:cs="Times New Roman"/>
                <w:bCs/>
                <w:color w:val="auto"/>
                <w:sz w:val="22"/>
                <w:szCs w:val="22"/>
              </w:rPr>
              <w:t>CiteScore</w:t>
            </w:r>
            <w:proofErr w:type="spellEnd"/>
            <w:r w:rsidRPr="003E2C97">
              <w:rPr>
                <w:rFonts w:ascii="Times New Roman" w:hAnsi="Times New Roman" w:cs="Times New Roman"/>
                <w:bCs/>
                <w:color w:val="auto"/>
                <w:sz w:val="22"/>
                <w:szCs w:val="22"/>
              </w:rPr>
              <w:t xml:space="preserve"> 2024) Social sciences, Language and Linguistics</w:t>
            </w:r>
          </w:p>
        </w:tc>
        <w:tc>
          <w:tcPr>
            <w:tcW w:w="959" w:type="dxa"/>
          </w:tcPr>
          <w:p w:rsidR="003E2C97" w:rsidRPr="003E2C97" w:rsidRDefault="003E2C97" w:rsidP="003E2C97">
            <w:pPr>
              <w:spacing w:after="0" w:line="240" w:lineRule="auto"/>
              <w:jc w:val="center"/>
              <w:rPr>
                <w:rFonts w:ascii="Times New Roman" w:hAnsi="Times New Roman" w:cs="Times New Roman"/>
                <w:bCs/>
                <w:lang w:val="en-US"/>
              </w:rPr>
            </w:pPr>
            <w:r w:rsidRPr="003E2C97">
              <w:rPr>
                <w:rFonts w:ascii="Times New Roman" w:hAnsi="Times New Roman" w:cs="Times New Roman"/>
                <w:bCs/>
                <w:lang w:val="en-US"/>
              </w:rPr>
              <w:t>NA</w:t>
            </w:r>
          </w:p>
        </w:tc>
        <w:tc>
          <w:tcPr>
            <w:tcW w:w="1468" w:type="dxa"/>
          </w:tcPr>
          <w:p w:rsidR="003E2C97" w:rsidRPr="003E2C97" w:rsidRDefault="003E2C97" w:rsidP="003E2C97">
            <w:pPr>
              <w:spacing w:after="0" w:line="240" w:lineRule="auto"/>
              <w:jc w:val="center"/>
              <w:rPr>
                <w:rFonts w:ascii="Times New Roman" w:hAnsi="Times New Roman" w:cs="Times New Roman"/>
                <w:bCs/>
                <w:lang w:val="en-US"/>
              </w:rPr>
            </w:pPr>
            <w:r w:rsidRPr="003E2C97">
              <w:rPr>
                <w:rFonts w:ascii="Times New Roman" w:hAnsi="Times New Roman" w:cs="Times New Roman"/>
                <w:bCs/>
                <w:lang w:val="en-US"/>
              </w:rPr>
              <w:t>56%</w:t>
            </w:r>
          </w:p>
          <w:p w:rsidR="003E2C97" w:rsidRPr="003E2C97" w:rsidRDefault="003E2C97" w:rsidP="003E2C97">
            <w:pPr>
              <w:spacing w:after="0" w:line="240" w:lineRule="auto"/>
              <w:jc w:val="center"/>
              <w:rPr>
                <w:rFonts w:ascii="Times New Roman" w:hAnsi="Times New Roman" w:cs="Times New Roman"/>
                <w:bCs/>
                <w:lang w:val="en-US"/>
              </w:rPr>
            </w:pPr>
            <w:r w:rsidRPr="003E2C97">
              <w:rPr>
                <w:rFonts w:ascii="Times New Roman" w:hAnsi="Times New Roman" w:cs="Times New Roman"/>
                <w:bCs/>
                <w:lang w:val="en-US"/>
              </w:rPr>
              <w:t>Language and Linguistics (2025)</w:t>
            </w:r>
          </w:p>
        </w:tc>
        <w:tc>
          <w:tcPr>
            <w:tcW w:w="2129" w:type="dxa"/>
          </w:tcPr>
          <w:p w:rsidR="003E2C97" w:rsidRPr="003E2C97" w:rsidRDefault="003E2C97" w:rsidP="003E2C97">
            <w:pPr>
              <w:spacing w:after="0" w:line="240" w:lineRule="auto"/>
              <w:rPr>
                <w:rFonts w:ascii="Times New Roman" w:hAnsi="Times New Roman" w:cs="Times New Roman"/>
                <w:shd w:val="clear" w:color="auto" w:fill="FFFFFF"/>
              </w:rPr>
            </w:pPr>
            <w:r w:rsidRPr="003E2C97">
              <w:rPr>
                <w:rFonts w:ascii="Times New Roman" w:hAnsi="Times New Roman" w:cs="Times New Roman"/>
                <w:shd w:val="clear" w:color="auto" w:fill="FFFFFF"/>
              </w:rPr>
              <w:t xml:space="preserve">An Lan, Shan Shiguo, </w:t>
            </w:r>
          </w:p>
          <w:p w:rsidR="003E2C97" w:rsidRPr="003E2C97" w:rsidRDefault="003E2C97" w:rsidP="003E2C97">
            <w:pPr>
              <w:spacing w:after="0" w:line="240" w:lineRule="auto"/>
              <w:jc w:val="center"/>
              <w:rPr>
                <w:rFonts w:ascii="Times New Roman" w:hAnsi="Times New Roman" w:cs="Times New Roman"/>
                <w:shd w:val="clear" w:color="auto" w:fill="FFFFFF"/>
              </w:rPr>
            </w:pPr>
            <w:r w:rsidRPr="003E2C97">
              <w:rPr>
                <w:rFonts w:ascii="Times New Roman" w:hAnsi="Times New Roman" w:cs="Times New Roman"/>
                <w:shd w:val="clear" w:color="auto" w:fill="FFFFFF"/>
              </w:rPr>
              <w:t>Bekkozhanova G.K. G.N.Shengelbayeva,</w:t>
            </w:r>
          </w:p>
          <w:p w:rsidR="003E2C97" w:rsidRPr="003E2C97" w:rsidRDefault="003E2C97" w:rsidP="003E2C97">
            <w:pPr>
              <w:spacing w:after="0" w:line="240" w:lineRule="auto"/>
              <w:rPr>
                <w:rFonts w:ascii="Times New Roman" w:hAnsi="Times New Roman" w:cs="Times New Roman"/>
                <w:bCs/>
              </w:rPr>
            </w:pPr>
            <w:r w:rsidRPr="003E2C97">
              <w:rPr>
                <w:rFonts w:ascii="Times New Roman" w:hAnsi="Times New Roman" w:cs="Times New Roman"/>
                <w:shd w:val="clear" w:color="auto" w:fill="FFFFFF"/>
              </w:rPr>
              <w:t>G. Omarbekova</w:t>
            </w:r>
          </w:p>
        </w:tc>
        <w:tc>
          <w:tcPr>
            <w:tcW w:w="1459" w:type="dxa"/>
          </w:tcPr>
          <w:p w:rsidR="003E2C97" w:rsidRPr="003E2C97" w:rsidRDefault="003E2C97" w:rsidP="003E2C97">
            <w:pPr>
              <w:spacing w:after="0" w:line="240" w:lineRule="auto"/>
              <w:rPr>
                <w:rFonts w:ascii="Times New Roman" w:hAnsi="Times New Roman" w:cs="Times New Roman"/>
                <w:shd w:val="clear" w:color="auto" w:fill="FFFFFF"/>
              </w:rPr>
            </w:pPr>
            <w:r w:rsidRPr="003E2C97">
              <w:rPr>
                <w:rFonts w:ascii="Times New Roman" w:hAnsi="Times New Roman" w:cs="Times New Roman"/>
                <w:shd w:val="clear" w:color="auto" w:fill="FFFFFF"/>
              </w:rPr>
              <w:t>Бірлескен автор</w:t>
            </w:r>
          </w:p>
        </w:tc>
      </w:tr>
      <w:tr w:rsidR="003E2C97" w:rsidRPr="003E2C97" w:rsidTr="003E2C97">
        <w:tc>
          <w:tcPr>
            <w:tcW w:w="582" w:type="dxa"/>
          </w:tcPr>
          <w:p w:rsidR="003E2C97" w:rsidRPr="003E2C97" w:rsidRDefault="003E2C97" w:rsidP="003E2C97">
            <w:pPr>
              <w:spacing w:after="0" w:line="240" w:lineRule="auto"/>
              <w:jc w:val="center"/>
              <w:rPr>
                <w:rFonts w:ascii="Times New Roman" w:hAnsi="Times New Roman" w:cs="Times New Roman"/>
                <w:bCs/>
              </w:rPr>
            </w:pPr>
            <w:r>
              <w:rPr>
                <w:rFonts w:ascii="Times New Roman" w:hAnsi="Times New Roman" w:cs="Times New Roman"/>
                <w:bCs/>
              </w:rPr>
              <w:t>3</w:t>
            </w:r>
          </w:p>
        </w:tc>
        <w:tc>
          <w:tcPr>
            <w:tcW w:w="2653" w:type="dxa"/>
          </w:tcPr>
          <w:p w:rsidR="003E2C97" w:rsidRPr="003E2C97" w:rsidRDefault="003E2C97" w:rsidP="003E2C97">
            <w:pPr>
              <w:pStyle w:val="4"/>
              <w:shd w:val="clear" w:color="auto" w:fill="FFFFFF"/>
              <w:spacing w:before="0"/>
              <w:outlineLvl w:val="3"/>
              <w:rPr>
                <w:rFonts w:ascii="Times New Roman" w:hAnsi="Times New Roman" w:cs="Times New Roman"/>
                <w:color w:val="auto"/>
              </w:rPr>
            </w:pPr>
            <w:r w:rsidRPr="003E2C97">
              <w:rPr>
                <w:rFonts w:ascii="Times New Roman" w:hAnsi="Times New Roman" w:cs="Times New Roman"/>
                <w:i w:val="0"/>
                <w:color w:val="auto"/>
              </w:rPr>
              <w:t>The role of proverbs in pedagogy: Cognitive and linguo-cultural aspects of transference of english proverbs and sayings into the Kazakh language</w:t>
            </w:r>
          </w:p>
        </w:tc>
        <w:tc>
          <w:tcPr>
            <w:tcW w:w="1350" w:type="dxa"/>
          </w:tcPr>
          <w:p w:rsidR="003E2C97" w:rsidRPr="003E2C97" w:rsidRDefault="003E2C97" w:rsidP="003E2C97">
            <w:pPr>
              <w:rPr>
                <w:rFonts w:ascii="Times New Roman" w:hAnsi="Times New Roman" w:cs="Times New Roman"/>
                <w:lang w:val="en-US"/>
              </w:rPr>
            </w:pPr>
            <w:r w:rsidRPr="003E2C97">
              <w:rPr>
                <w:rFonts w:ascii="Times New Roman" w:hAnsi="Times New Roman" w:cs="Times New Roman"/>
                <w:lang w:val="en-US"/>
              </w:rPr>
              <w:t>Book Chapter</w:t>
            </w:r>
          </w:p>
        </w:tc>
        <w:tc>
          <w:tcPr>
            <w:tcW w:w="1980" w:type="dxa"/>
          </w:tcPr>
          <w:p w:rsidR="003E2C97" w:rsidRPr="003E2C97" w:rsidRDefault="003E2C97" w:rsidP="003E2C97">
            <w:pPr>
              <w:pStyle w:val="a7"/>
              <w:tabs>
                <w:tab w:val="left" w:pos="480"/>
              </w:tabs>
              <w:spacing w:after="0" w:line="240" w:lineRule="auto"/>
              <w:ind w:left="0"/>
              <w:jc w:val="both"/>
              <w:rPr>
                <w:rFonts w:ascii="Times New Roman" w:hAnsi="Times New Roman" w:cs="Times New Roman"/>
                <w:lang w:val="kk-KZ"/>
              </w:rPr>
            </w:pPr>
            <w:r w:rsidRPr="003E2C97">
              <w:rPr>
                <w:rStyle w:val="text-bold"/>
                <w:rFonts w:ascii="Times New Roman" w:hAnsi="Times New Roman" w:cs="Times New Roman"/>
                <w:shd w:val="clear" w:color="auto" w:fill="FFFFFF"/>
              </w:rPr>
              <w:t>Contemporary Kazakh Proverb Research: Digital, Cognitive, Literary, and Ecological Approaches</w:t>
            </w:r>
            <w:r w:rsidRPr="003E2C97">
              <w:rPr>
                <w:rFonts w:ascii="Times New Roman" w:hAnsi="Times New Roman" w:cs="Times New Roman"/>
                <w:shd w:val="clear" w:color="auto" w:fill="FFFFFF"/>
              </w:rPr>
              <w:t xml:space="preserve">, </w:t>
            </w:r>
            <w:r w:rsidRPr="003E2C97">
              <w:rPr>
                <w:rStyle w:val="text-meta"/>
                <w:rFonts w:ascii="Times New Roman" w:hAnsi="Times New Roman" w:cs="Times New Roman"/>
                <w:shd w:val="clear" w:color="auto" w:fill="FFFFFF"/>
              </w:rPr>
              <w:t>2023, p. 135–151 (Scopus)</w:t>
            </w:r>
          </w:p>
        </w:tc>
        <w:tc>
          <w:tcPr>
            <w:tcW w:w="1980" w:type="dxa"/>
          </w:tcPr>
          <w:p w:rsidR="003E2C97" w:rsidRPr="003E2C97" w:rsidRDefault="003E2C97" w:rsidP="003E2C97">
            <w:pPr>
              <w:shd w:val="clear" w:color="auto" w:fill="FFFFFF"/>
              <w:spacing w:line="240" w:lineRule="auto"/>
              <w:rPr>
                <w:rFonts w:ascii="Times New Roman" w:hAnsi="Times New Roman" w:cs="Times New Roman"/>
              </w:rPr>
            </w:pPr>
            <w:r w:rsidRPr="003E2C97">
              <w:rPr>
                <w:rStyle w:val="comma-list"/>
                <w:rFonts w:ascii="Times New Roman" w:hAnsi="Times New Roman" w:cs="Times New Roman"/>
              </w:rPr>
              <w:t>2023</w:t>
            </w:r>
            <w:r w:rsidRPr="003E2C97">
              <w:rPr>
                <w:rStyle w:val="comma-list"/>
                <w:rFonts w:ascii="Times New Roman" w:hAnsi="Times New Roman" w:cs="Times New Roman"/>
                <w:lang w:val="en-US"/>
              </w:rPr>
              <w:t xml:space="preserve"> </w:t>
            </w:r>
            <w:r w:rsidRPr="003E2C97">
              <w:rPr>
                <w:rStyle w:val="comma-list"/>
                <w:rFonts w:ascii="Times New Roman" w:hAnsi="Times New Roman" w:cs="Times New Roman"/>
              </w:rPr>
              <w:t>MonographsXVIII, 236 Pages</w:t>
            </w:r>
          </w:p>
          <w:p w:rsidR="003E2C97" w:rsidRPr="003E2C97" w:rsidRDefault="003E2C97" w:rsidP="003E2C97">
            <w:pPr>
              <w:shd w:val="clear" w:color="auto" w:fill="FFFFFF"/>
              <w:spacing w:line="240" w:lineRule="auto"/>
              <w:rPr>
                <w:rFonts w:ascii="Times New Roman" w:hAnsi="Times New Roman" w:cs="Times New Roman"/>
              </w:rPr>
            </w:pPr>
            <w:r w:rsidRPr="003E2C97">
              <w:rPr>
                <w:rFonts w:ascii="Times New Roman" w:hAnsi="Times New Roman" w:cs="Times New Roman"/>
              </w:rPr>
              <w:t>Series:</w:t>
            </w:r>
            <w:r w:rsidRPr="003E2C97">
              <w:rPr>
                <w:rStyle w:val="comma-list"/>
                <w:rFonts w:ascii="Times New Roman" w:hAnsi="Times New Roman" w:cs="Times New Roman"/>
              </w:rPr>
              <w:fldChar w:fldCharType="begin"/>
            </w:r>
            <w:r w:rsidRPr="003E2C97">
              <w:rPr>
                <w:rStyle w:val="comma-list"/>
                <w:rFonts w:ascii="Times New Roman" w:hAnsi="Times New Roman" w:cs="Times New Roman"/>
              </w:rPr>
              <w:instrText xml:space="preserve"> HYPERLINK "https://www.peterlang.com/series/ifo" </w:instrText>
            </w:r>
            <w:r w:rsidRPr="003E2C97">
              <w:rPr>
                <w:rStyle w:val="comma-list"/>
                <w:rFonts w:ascii="Times New Roman" w:hAnsi="Times New Roman" w:cs="Times New Roman"/>
              </w:rPr>
              <w:fldChar w:fldCharType="separate"/>
            </w:r>
            <w:r w:rsidRPr="003E2C97">
              <w:rPr>
                <w:rStyle w:val="ab"/>
                <w:rFonts w:ascii="Times New Roman" w:eastAsiaTheme="majorEastAsia" w:hAnsi="Times New Roman" w:cs="Times New Roman"/>
                <w:color w:val="auto"/>
                <w:u w:val="none"/>
              </w:rPr>
              <w:t>International Folkloristics</w:t>
            </w:r>
            <w:r w:rsidRPr="003E2C97">
              <w:rPr>
                <w:rStyle w:val="comma-list"/>
                <w:rFonts w:ascii="Times New Roman" w:hAnsi="Times New Roman" w:cs="Times New Roman"/>
              </w:rPr>
              <w:fldChar w:fldCharType="end"/>
            </w:r>
            <w:r w:rsidRPr="003E2C97">
              <w:rPr>
                <w:rStyle w:val="comma-list"/>
                <w:rFonts w:ascii="Times New Roman" w:hAnsi="Times New Roman" w:cs="Times New Roman"/>
              </w:rPr>
              <w:t>, Volume 18</w:t>
            </w:r>
          </w:p>
        </w:tc>
        <w:tc>
          <w:tcPr>
            <w:tcW w:w="959" w:type="dxa"/>
          </w:tcPr>
          <w:p w:rsidR="003E2C97" w:rsidRPr="003E2C97" w:rsidRDefault="003E2C97" w:rsidP="003E2C97">
            <w:pPr>
              <w:spacing w:line="240" w:lineRule="auto"/>
              <w:rPr>
                <w:rFonts w:ascii="Times New Roman" w:hAnsi="Times New Roman" w:cs="Times New Roman"/>
              </w:rPr>
            </w:pPr>
            <w:r w:rsidRPr="003E2C97">
              <w:rPr>
                <w:rFonts w:ascii="Times New Roman" w:hAnsi="Times New Roman" w:cs="Times New Roman"/>
                <w:lang w:val="en-US"/>
              </w:rPr>
              <w:t>NA</w:t>
            </w:r>
          </w:p>
        </w:tc>
        <w:tc>
          <w:tcPr>
            <w:tcW w:w="1468" w:type="dxa"/>
          </w:tcPr>
          <w:p w:rsidR="003E2C97" w:rsidRPr="003E2C97" w:rsidRDefault="00EB1D7B" w:rsidP="003E2C97">
            <w:pPr>
              <w:shd w:val="clear" w:color="auto" w:fill="FFFFFF"/>
              <w:spacing w:line="240" w:lineRule="auto"/>
              <w:rPr>
                <w:rFonts w:ascii="Times New Roman" w:hAnsi="Times New Roman" w:cs="Times New Roman"/>
              </w:rPr>
            </w:pPr>
            <w:hyperlink r:id="rId9" w:history="1">
              <w:r w:rsidR="003E2C97" w:rsidRPr="003E2C97">
                <w:rPr>
                  <w:rStyle w:val="ab"/>
                  <w:rFonts w:ascii="Times New Roman" w:eastAsiaTheme="majorEastAsia" w:hAnsi="Times New Roman" w:cs="Times New Roman"/>
                  <w:color w:val="auto"/>
                  <w:u w:val="none"/>
                </w:rPr>
                <w:t>Linguistics</w:t>
              </w:r>
            </w:hyperlink>
          </w:p>
          <w:p w:rsidR="003E2C97" w:rsidRPr="003E2C97" w:rsidRDefault="003E2C97" w:rsidP="003E2C97">
            <w:pPr>
              <w:spacing w:line="240" w:lineRule="auto"/>
              <w:rPr>
                <w:rFonts w:ascii="Times New Roman" w:hAnsi="Times New Roman" w:cs="Times New Roman"/>
                <w:lang w:val="en-US"/>
              </w:rPr>
            </w:pPr>
          </w:p>
        </w:tc>
        <w:tc>
          <w:tcPr>
            <w:tcW w:w="2129" w:type="dxa"/>
          </w:tcPr>
          <w:p w:rsidR="003E2C97" w:rsidRPr="003E2C97" w:rsidRDefault="003E2C97" w:rsidP="003E2C97">
            <w:pPr>
              <w:jc w:val="both"/>
              <w:rPr>
                <w:rFonts w:ascii="Times New Roman" w:hAnsi="Times New Roman" w:cs="Times New Roman"/>
              </w:rPr>
            </w:pPr>
            <w:r w:rsidRPr="003E2C97">
              <w:rPr>
                <w:rFonts w:ascii="Times New Roman" w:hAnsi="Times New Roman" w:cs="Times New Roman"/>
                <w:shd w:val="clear" w:color="auto" w:fill="FFFFFF"/>
              </w:rPr>
              <w:t xml:space="preserve">Bekkozhanova </w:t>
            </w:r>
            <w:r w:rsidRPr="003E2C97">
              <w:rPr>
                <w:rFonts w:ascii="Times New Roman" w:hAnsi="Times New Roman" w:cs="Times New Roman"/>
                <w:shd w:val="clear" w:color="auto" w:fill="FFFFFF"/>
                <w:lang w:val="en-US"/>
              </w:rPr>
              <w:t xml:space="preserve">G.K. </w:t>
            </w:r>
            <w:hyperlink r:id="rId10" w:history="1">
              <w:r w:rsidRPr="003E2C97">
                <w:rPr>
                  <w:rStyle w:val="typography-modulelvnit"/>
                  <w:rFonts w:ascii="Times New Roman" w:hAnsi="Times New Roman" w:cs="Times New Roman"/>
                  <w:bdr w:val="none" w:sz="0" w:space="0" w:color="auto" w:frame="1"/>
                  <w:shd w:val="clear" w:color="auto" w:fill="FFFFFF"/>
                </w:rPr>
                <w:t>Shakhanova, R.</w:t>
              </w:r>
            </w:hyperlink>
            <w:r>
              <w:rPr>
                <w:rFonts w:ascii="Times New Roman" w:hAnsi="Times New Roman" w:cs="Times New Roman"/>
                <w:shd w:val="clear" w:color="auto" w:fill="FFFFFF"/>
              </w:rPr>
              <w:t>,</w:t>
            </w:r>
            <w:r w:rsidRPr="003E2C97">
              <w:fldChar w:fldCharType="begin"/>
            </w:r>
            <w:r w:rsidRPr="003E2C97">
              <w:rPr>
                <w:rFonts w:ascii="Times New Roman" w:hAnsi="Times New Roman" w:cs="Times New Roman"/>
              </w:rPr>
              <w:instrText xml:space="preserve"> HYPERLINK "https://www.scopus.com/authid/detail.uri?authorId=56712834900" </w:instrText>
            </w:r>
            <w:r w:rsidRPr="003E2C97">
              <w:fldChar w:fldCharType="separate"/>
            </w:r>
            <w:r w:rsidRPr="003E2C97">
              <w:rPr>
                <w:rStyle w:val="typography-modulelvnit"/>
                <w:rFonts w:ascii="Times New Roman" w:hAnsi="Times New Roman" w:cs="Times New Roman"/>
                <w:bdr w:val="none" w:sz="0" w:space="0" w:color="auto" w:frame="1"/>
                <w:shd w:val="clear" w:color="auto" w:fill="FFFFFF"/>
              </w:rPr>
              <w:t>Ospanova, G.</w:t>
            </w:r>
            <w:r w:rsidRPr="003E2C97">
              <w:rPr>
                <w:rStyle w:val="typography-modulelvnit"/>
                <w:rFonts w:ascii="Times New Roman" w:hAnsi="Times New Roman" w:cs="Times New Roman"/>
                <w:bdr w:val="none" w:sz="0" w:space="0" w:color="auto" w:frame="1"/>
                <w:shd w:val="clear" w:color="auto" w:fill="FFFFFF"/>
              </w:rPr>
              <w:fldChar w:fldCharType="end"/>
            </w:r>
          </w:p>
        </w:tc>
        <w:tc>
          <w:tcPr>
            <w:tcW w:w="1459" w:type="dxa"/>
          </w:tcPr>
          <w:p w:rsidR="003E2C97" w:rsidRPr="003E2C97" w:rsidRDefault="003E2C97" w:rsidP="003E2C97">
            <w:pPr>
              <w:jc w:val="both"/>
              <w:rPr>
                <w:rFonts w:ascii="Times New Roman" w:hAnsi="Times New Roman" w:cs="Times New Roman"/>
                <w:lang w:val="ru-RU"/>
              </w:rPr>
            </w:pPr>
            <w:r w:rsidRPr="003E2C97">
              <w:rPr>
                <w:rFonts w:ascii="Times New Roman" w:hAnsi="Times New Roman" w:cs="Times New Roman"/>
                <w:shd w:val="clear" w:color="auto" w:fill="FFFFFF"/>
              </w:rPr>
              <w:t>Бірінші автор</w:t>
            </w:r>
          </w:p>
        </w:tc>
      </w:tr>
    </w:tbl>
    <w:p w:rsidR="00372061" w:rsidRPr="003E2C97" w:rsidRDefault="00372061" w:rsidP="0008500B">
      <w:pPr>
        <w:spacing w:after="0" w:line="240" w:lineRule="auto"/>
        <w:jc w:val="center"/>
        <w:rPr>
          <w:rFonts w:ascii="Times New Roman" w:hAnsi="Times New Roman" w:cs="Times New Roman"/>
          <w:bCs/>
          <w:lang w:val="en-US"/>
        </w:rPr>
      </w:pPr>
    </w:p>
    <w:p w:rsidR="002D4A86" w:rsidRPr="003E2C97" w:rsidRDefault="004B47F4" w:rsidP="003E2C97">
      <w:pPr>
        <w:spacing w:after="0" w:line="240" w:lineRule="auto"/>
        <w:ind w:left="720" w:firstLine="720"/>
        <w:rPr>
          <w:rFonts w:ascii="Times New Roman" w:hAnsi="Times New Roman" w:cs="Times New Roman"/>
          <w:bCs/>
          <w:lang w:val="en-US"/>
        </w:rPr>
      </w:pPr>
      <w:proofErr w:type="spellStart"/>
      <w:r w:rsidRPr="003E2C97">
        <w:rPr>
          <w:rFonts w:ascii="Times New Roman" w:hAnsi="Times New Roman" w:cs="Times New Roman"/>
          <w:bCs/>
          <w:lang w:val="ru-RU"/>
        </w:rPr>
        <w:t>Ізденуші</w:t>
      </w:r>
      <w:proofErr w:type="spellEnd"/>
      <w:r w:rsidR="002D4A86" w:rsidRPr="003E2C97">
        <w:rPr>
          <w:rFonts w:ascii="Times New Roman" w:hAnsi="Times New Roman" w:cs="Times New Roman"/>
          <w:bCs/>
          <w:lang w:val="en-US"/>
        </w:rPr>
        <w:t xml:space="preserve">                                                                                                                       </w:t>
      </w:r>
      <w:r w:rsidR="00B949F7" w:rsidRPr="003E2C97">
        <w:rPr>
          <w:rFonts w:ascii="Times New Roman" w:hAnsi="Times New Roman" w:cs="Times New Roman"/>
          <w:bCs/>
        </w:rPr>
        <w:t xml:space="preserve">           </w:t>
      </w:r>
      <w:r w:rsidR="002D4A86" w:rsidRPr="003E2C97">
        <w:rPr>
          <w:rFonts w:ascii="Times New Roman" w:hAnsi="Times New Roman" w:cs="Times New Roman"/>
          <w:bCs/>
          <w:lang w:val="en-US"/>
        </w:rPr>
        <w:t xml:space="preserve">     </w:t>
      </w:r>
      <w:proofErr w:type="spellStart"/>
      <w:r w:rsidR="002D4A86" w:rsidRPr="003E2C97">
        <w:rPr>
          <w:rFonts w:ascii="Times New Roman" w:hAnsi="Times New Roman" w:cs="Times New Roman"/>
          <w:bCs/>
          <w:lang w:val="ru-RU"/>
        </w:rPr>
        <w:t>Беккожанова</w:t>
      </w:r>
      <w:proofErr w:type="spellEnd"/>
      <w:r w:rsidR="002D4A86" w:rsidRPr="003E2C97">
        <w:rPr>
          <w:rFonts w:ascii="Times New Roman" w:hAnsi="Times New Roman" w:cs="Times New Roman"/>
          <w:bCs/>
          <w:lang w:val="en-US"/>
        </w:rPr>
        <w:t xml:space="preserve"> </w:t>
      </w:r>
      <w:r w:rsidR="002D4A86" w:rsidRPr="003E2C97">
        <w:rPr>
          <w:rFonts w:ascii="Times New Roman" w:hAnsi="Times New Roman" w:cs="Times New Roman"/>
          <w:bCs/>
          <w:lang w:val="ru-RU"/>
        </w:rPr>
        <w:t>Г</w:t>
      </w:r>
      <w:r w:rsidR="002D4A86" w:rsidRPr="003E2C97">
        <w:rPr>
          <w:rFonts w:ascii="Times New Roman" w:hAnsi="Times New Roman" w:cs="Times New Roman"/>
          <w:bCs/>
          <w:lang w:val="en-US"/>
        </w:rPr>
        <w:t>.</w:t>
      </w:r>
      <w:r w:rsidR="002D4A86" w:rsidRPr="003E2C97">
        <w:rPr>
          <w:rFonts w:ascii="Times New Roman" w:hAnsi="Times New Roman" w:cs="Times New Roman"/>
          <w:bCs/>
          <w:lang w:val="ru-RU"/>
        </w:rPr>
        <w:t>К</w:t>
      </w:r>
      <w:r w:rsidR="002D4A86" w:rsidRPr="003E2C97">
        <w:rPr>
          <w:rFonts w:ascii="Times New Roman" w:hAnsi="Times New Roman" w:cs="Times New Roman"/>
          <w:bCs/>
          <w:lang w:val="en-US"/>
        </w:rPr>
        <w:t>.</w:t>
      </w:r>
    </w:p>
    <w:p w:rsidR="0046323F" w:rsidRDefault="0046323F" w:rsidP="003E2C97">
      <w:pPr>
        <w:spacing w:after="0" w:line="240" w:lineRule="auto"/>
        <w:ind w:left="720" w:firstLine="720"/>
        <w:rPr>
          <w:rFonts w:ascii="Times New Roman" w:hAnsi="Times New Roman" w:cs="Times New Roman"/>
          <w:bCs/>
          <w:lang w:val="ru-RU"/>
        </w:rPr>
      </w:pPr>
    </w:p>
    <w:p w:rsidR="00B949F7" w:rsidRPr="0046323F" w:rsidRDefault="004B47F4" w:rsidP="0046323F">
      <w:pPr>
        <w:spacing w:after="0" w:line="240" w:lineRule="auto"/>
        <w:ind w:left="720" w:firstLine="720"/>
        <w:rPr>
          <w:rFonts w:ascii="Times New Roman" w:hAnsi="Times New Roman" w:cs="Times New Roman"/>
          <w:bCs/>
          <w:lang w:val="ru-RU"/>
        </w:rPr>
      </w:pPr>
      <w:proofErr w:type="spellStart"/>
      <w:r w:rsidRPr="003E2C97">
        <w:rPr>
          <w:rFonts w:ascii="Times New Roman" w:hAnsi="Times New Roman" w:cs="Times New Roman"/>
          <w:bCs/>
          <w:lang w:val="ru-RU"/>
        </w:rPr>
        <w:t>Әл</w:t>
      </w:r>
      <w:r w:rsidRPr="0046323F">
        <w:rPr>
          <w:rFonts w:ascii="Times New Roman" w:hAnsi="Times New Roman" w:cs="Times New Roman"/>
          <w:bCs/>
          <w:lang w:val="ru-RU"/>
        </w:rPr>
        <w:t>-</w:t>
      </w:r>
      <w:r w:rsidRPr="003E2C97">
        <w:rPr>
          <w:rFonts w:ascii="Times New Roman" w:hAnsi="Times New Roman" w:cs="Times New Roman"/>
          <w:bCs/>
          <w:lang w:val="ru-RU"/>
        </w:rPr>
        <w:t>Фараби</w:t>
      </w:r>
      <w:proofErr w:type="spellEnd"/>
      <w:r w:rsidRPr="0046323F">
        <w:rPr>
          <w:rFonts w:ascii="Times New Roman" w:hAnsi="Times New Roman" w:cs="Times New Roman"/>
          <w:bCs/>
          <w:lang w:val="ru-RU"/>
        </w:rPr>
        <w:t xml:space="preserve"> </w:t>
      </w:r>
      <w:proofErr w:type="spellStart"/>
      <w:r w:rsidRPr="003E2C97">
        <w:rPr>
          <w:rFonts w:ascii="Times New Roman" w:hAnsi="Times New Roman" w:cs="Times New Roman"/>
          <w:bCs/>
          <w:lang w:val="ru-RU"/>
        </w:rPr>
        <w:t>атындағы</w:t>
      </w:r>
      <w:proofErr w:type="spellEnd"/>
      <w:r w:rsidRPr="0046323F">
        <w:rPr>
          <w:rFonts w:ascii="Times New Roman" w:hAnsi="Times New Roman" w:cs="Times New Roman"/>
          <w:bCs/>
          <w:lang w:val="ru-RU"/>
        </w:rPr>
        <w:t xml:space="preserve"> </w:t>
      </w:r>
      <w:proofErr w:type="spellStart"/>
      <w:r w:rsidR="00EB1D7B" w:rsidRPr="00EB1D7B">
        <w:rPr>
          <w:rFonts w:ascii="Times New Roman" w:hAnsi="Times New Roman" w:cs="Times New Roman"/>
          <w:bCs/>
          <w:lang w:val="ru-RU"/>
        </w:rPr>
        <w:t>ҚазҰУ</w:t>
      </w:r>
      <w:proofErr w:type="spellEnd"/>
      <w:r w:rsidR="00EB1D7B" w:rsidRPr="00EB1D7B">
        <w:rPr>
          <w:rFonts w:ascii="Times New Roman" w:hAnsi="Times New Roman" w:cs="Times New Roman"/>
          <w:bCs/>
          <w:lang w:val="ru-RU"/>
        </w:rPr>
        <w:t xml:space="preserve"> –</w:t>
      </w:r>
      <w:proofErr w:type="spellStart"/>
      <w:r w:rsidR="00EB1D7B" w:rsidRPr="00EB1D7B">
        <w:rPr>
          <w:rFonts w:ascii="Times New Roman" w:hAnsi="Times New Roman" w:cs="Times New Roman"/>
          <w:bCs/>
          <w:lang w:val="ru-RU"/>
        </w:rPr>
        <w:t>дың</w:t>
      </w:r>
      <w:proofErr w:type="spellEnd"/>
      <w:r w:rsidR="00EB1D7B" w:rsidRPr="00EB1D7B">
        <w:rPr>
          <w:rFonts w:ascii="Times New Roman" w:hAnsi="Times New Roman" w:cs="Times New Roman"/>
          <w:bCs/>
          <w:lang w:val="ru-RU"/>
        </w:rPr>
        <w:t xml:space="preserve"> </w:t>
      </w:r>
      <w:proofErr w:type="spellStart"/>
      <w:r w:rsidR="00EB1D7B" w:rsidRPr="00EB1D7B">
        <w:rPr>
          <w:rFonts w:ascii="Times New Roman" w:hAnsi="Times New Roman" w:cs="Times New Roman"/>
          <w:bCs/>
          <w:lang w:val="ru-RU"/>
        </w:rPr>
        <w:t>ғалым</w:t>
      </w:r>
      <w:proofErr w:type="spellEnd"/>
      <w:r w:rsidR="00EB1D7B" w:rsidRPr="00EB1D7B">
        <w:rPr>
          <w:rFonts w:ascii="Times New Roman" w:hAnsi="Times New Roman" w:cs="Times New Roman"/>
          <w:bCs/>
          <w:lang w:val="ru-RU"/>
        </w:rPr>
        <w:t xml:space="preserve"> </w:t>
      </w:r>
      <w:proofErr w:type="spellStart"/>
      <w:r w:rsidR="00EB1D7B" w:rsidRPr="00EB1D7B">
        <w:rPr>
          <w:rFonts w:ascii="Times New Roman" w:hAnsi="Times New Roman" w:cs="Times New Roman"/>
          <w:bCs/>
          <w:lang w:val="ru-RU"/>
        </w:rPr>
        <w:t>хатшысы</w:t>
      </w:r>
      <w:proofErr w:type="spellEnd"/>
      <w:r w:rsidR="00B949F7" w:rsidRPr="0046323F">
        <w:rPr>
          <w:rFonts w:ascii="Times New Roman" w:hAnsi="Times New Roman" w:cs="Times New Roman"/>
          <w:bCs/>
          <w:lang w:val="ru-RU"/>
        </w:rPr>
        <w:t xml:space="preserve"> </w:t>
      </w:r>
      <w:r w:rsidR="00B949F7" w:rsidRPr="003E2C97">
        <w:rPr>
          <w:rFonts w:ascii="Times New Roman" w:hAnsi="Times New Roman" w:cs="Times New Roman"/>
          <w:bCs/>
        </w:rPr>
        <w:t xml:space="preserve">                           </w:t>
      </w:r>
      <w:r w:rsidR="00EB1D7B">
        <w:rPr>
          <w:rFonts w:ascii="Times New Roman" w:hAnsi="Times New Roman" w:cs="Times New Roman"/>
          <w:bCs/>
        </w:rPr>
        <w:t xml:space="preserve">                           </w:t>
      </w:r>
      <w:r w:rsidR="00B949F7" w:rsidRPr="003E2C97">
        <w:rPr>
          <w:rFonts w:ascii="Times New Roman" w:hAnsi="Times New Roman" w:cs="Times New Roman"/>
          <w:bCs/>
        </w:rPr>
        <w:t xml:space="preserve">        </w:t>
      </w:r>
      <w:proofErr w:type="spellStart"/>
      <w:r w:rsidR="00BA0904" w:rsidRPr="003E2C97">
        <w:rPr>
          <w:rFonts w:ascii="Times New Roman" w:hAnsi="Times New Roman" w:cs="Times New Roman"/>
          <w:bCs/>
          <w:lang w:val="ru-RU"/>
        </w:rPr>
        <w:t>Мамбетова</w:t>
      </w:r>
      <w:proofErr w:type="spellEnd"/>
      <w:r w:rsidR="002D4A86" w:rsidRPr="0046323F">
        <w:rPr>
          <w:rFonts w:ascii="Times New Roman" w:hAnsi="Times New Roman" w:cs="Times New Roman"/>
          <w:bCs/>
          <w:lang w:val="ru-RU"/>
        </w:rPr>
        <w:t xml:space="preserve"> </w:t>
      </w:r>
      <w:r w:rsidR="002D4A86" w:rsidRPr="003E2C97">
        <w:rPr>
          <w:rFonts w:ascii="Times New Roman" w:hAnsi="Times New Roman" w:cs="Times New Roman"/>
          <w:bCs/>
          <w:lang w:val="ru-RU"/>
        </w:rPr>
        <w:t>М</w:t>
      </w:r>
      <w:r w:rsidR="002D4A86" w:rsidRPr="0046323F">
        <w:rPr>
          <w:rFonts w:ascii="Times New Roman" w:hAnsi="Times New Roman" w:cs="Times New Roman"/>
          <w:bCs/>
          <w:lang w:val="ru-RU"/>
        </w:rPr>
        <w:t>.</w:t>
      </w:r>
      <w:r w:rsidR="002D4A86" w:rsidRPr="003E2C97">
        <w:rPr>
          <w:rFonts w:ascii="Times New Roman" w:hAnsi="Times New Roman" w:cs="Times New Roman"/>
          <w:bCs/>
          <w:lang w:val="ru-RU"/>
        </w:rPr>
        <w:t>К</w:t>
      </w:r>
      <w:r w:rsidR="002D4A86" w:rsidRPr="0046323F">
        <w:rPr>
          <w:rFonts w:ascii="Times New Roman" w:hAnsi="Times New Roman" w:cs="Times New Roman"/>
          <w:bCs/>
          <w:lang w:val="ru-RU"/>
        </w:rPr>
        <w:t>.</w:t>
      </w:r>
    </w:p>
    <w:p w:rsidR="00B949F7" w:rsidRPr="0046323F" w:rsidRDefault="00B949F7" w:rsidP="002D4A86">
      <w:pPr>
        <w:spacing w:after="0" w:line="240" w:lineRule="auto"/>
        <w:ind w:firstLine="720"/>
        <w:rPr>
          <w:rFonts w:ascii="Times New Roman" w:hAnsi="Times New Roman" w:cs="Times New Roman"/>
          <w:bCs/>
          <w:lang w:val="ru-RU"/>
        </w:rPr>
      </w:pPr>
    </w:p>
    <w:p w:rsidR="00B949F7" w:rsidRPr="0046323F" w:rsidRDefault="00B949F7" w:rsidP="002D4A86">
      <w:pPr>
        <w:spacing w:after="0" w:line="240" w:lineRule="auto"/>
        <w:ind w:firstLine="720"/>
        <w:rPr>
          <w:rFonts w:ascii="Times New Roman" w:hAnsi="Times New Roman" w:cs="Times New Roman"/>
          <w:bCs/>
          <w:lang w:val="ru-RU"/>
        </w:rPr>
      </w:pPr>
    </w:p>
    <w:p w:rsidR="00B949F7" w:rsidRPr="0046323F" w:rsidRDefault="00B949F7" w:rsidP="002D4A86">
      <w:pPr>
        <w:spacing w:after="0" w:line="240" w:lineRule="auto"/>
        <w:ind w:firstLine="720"/>
        <w:rPr>
          <w:rFonts w:ascii="Times New Roman" w:hAnsi="Times New Roman" w:cs="Times New Roman"/>
          <w:bCs/>
          <w:lang w:val="ru-RU"/>
        </w:rPr>
      </w:pPr>
    </w:p>
    <w:p w:rsidR="00B949F7" w:rsidRPr="0046323F" w:rsidRDefault="00B949F7" w:rsidP="002D4A86">
      <w:pPr>
        <w:spacing w:after="0" w:line="240" w:lineRule="auto"/>
        <w:ind w:firstLine="720"/>
        <w:rPr>
          <w:rFonts w:ascii="Times New Roman" w:hAnsi="Times New Roman" w:cs="Times New Roman"/>
          <w:bCs/>
          <w:lang w:val="ru-RU"/>
        </w:rPr>
      </w:pPr>
    </w:p>
    <w:p w:rsidR="00B949F7" w:rsidRPr="0046323F" w:rsidRDefault="00B949F7" w:rsidP="002D4A86">
      <w:pPr>
        <w:spacing w:after="0" w:line="240" w:lineRule="auto"/>
        <w:ind w:firstLine="720"/>
        <w:rPr>
          <w:rFonts w:ascii="Times New Roman" w:hAnsi="Times New Roman" w:cs="Times New Roman"/>
          <w:bCs/>
          <w:lang w:val="ru-RU"/>
        </w:rPr>
      </w:pPr>
    </w:p>
    <w:p w:rsidR="00B949F7" w:rsidRPr="0046323F" w:rsidRDefault="00B949F7" w:rsidP="002D4A86">
      <w:pPr>
        <w:spacing w:after="0" w:line="240" w:lineRule="auto"/>
        <w:ind w:firstLine="720"/>
        <w:rPr>
          <w:rFonts w:ascii="Times New Roman" w:hAnsi="Times New Roman" w:cs="Times New Roman"/>
          <w:bCs/>
          <w:lang w:val="ru-RU"/>
        </w:rPr>
      </w:pPr>
    </w:p>
    <w:p w:rsidR="00B949F7" w:rsidRPr="0046323F" w:rsidRDefault="00B949F7" w:rsidP="002D4A86">
      <w:pPr>
        <w:spacing w:after="0" w:line="240" w:lineRule="auto"/>
        <w:ind w:firstLine="720"/>
        <w:rPr>
          <w:rFonts w:ascii="Times New Roman" w:hAnsi="Times New Roman" w:cs="Times New Roman"/>
          <w:bCs/>
          <w:lang w:val="ru-RU"/>
        </w:rPr>
      </w:pPr>
    </w:p>
    <w:p w:rsidR="00B949F7" w:rsidRPr="0046323F" w:rsidRDefault="00B949F7" w:rsidP="002D4A86">
      <w:pPr>
        <w:spacing w:after="0" w:line="240" w:lineRule="auto"/>
        <w:ind w:firstLine="720"/>
        <w:rPr>
          <w:rFonts w:ascii="Times New Roman" w:hAnsi="Times New Roman" w:cs="Times New Roman"/>
          <w:bCs/>
          <w:lang w:val="ru-RU"/>
        </w:rPr>
      </w:pPr>
    </w:p>
    <w:p w:rsidR="00B949F7" w:rsidRPr="0046323F" w:rsidRDefault="00B949F7" w:rsidP="002D4A86">
      <w:pPr>
        <w:spacing w:after="0" w:line="240" w:lineRule="auto"/>
        <w:ind w:firstLine="720"/>
        <w:rPr>
          <w:rFonts w:ascii="Times New Roman" w:hAnsi="Times New Roman" w:cs="Times New Roman"/>
          <w:bCs/>
          <w:lang w:val="ru-RU"/>
        </w:rPr>
      </w:pPr>
    </w:p>
    <w:p w:rsidR="00B949F7" w:rsidRPr="0046323F" w:rsidRDefault="00B949F7" w:rsidP="002D4A86">
      <w:pPr>
        <w:spacing w:after="0" w:line="240" w:lineRule="auto"/>
        <w:ind w:firstLine="720"/>
        <w:rPr>
          <w:rFonts w:ascii="Times New Roman" w:hAnsi="Times New Roman" w:cs="Times New Roman"/>
          <w:bCs/>
          <w:lang w:val="ru-RU"/>
        </w:rPr>
      </w:pPr>
    </w:p>
    <w:p w:rsidR="00B949F7" w:rsidRPr="0046323F" w:rsidRDefault="00B949F7" w:rsidP="002D4A86">
      <w:pPr>
        <w:spacing w:after="0" w:line="240" w:lineRule="auto"/>
        <w:ind w:firstLine="720"/>
        <w:rPr>
          <w:rFonts w:ascii="Times New Roman" w:hAnsi="Times New Roman" w:cs="Times New Roman"/>
          <w:bCs/>
          <w:lang w:val="ru-RU"/>
        </w:rPr>
      </w:pPr>
    </w:p>
    <w:p w:rsidR="00B949F7" w:rsidRPr="0046323F" w:rsidRDefault="00B949F7" w:rsidP="002D4A86">
      <w:pPr>
        <w:spacing w:after="0" w:line="240" w:lineRule="auto"/>
        <w:ind w:firstLine="720"/>
        <w:rPr>
          <w:rFonts w:ascii="Times New Roman" w:hAnsi="Times New Roman" w:cs="Times New Roman"/>
          <w:bCs/>
          <w:lang w:val="ru-RU"/>
        </w:rPr>
      </w:pPr>
    </w:p>
    <w:p w:rsidR="00B949F7" w:rsidRPr="0046323F" w:rsidRDefault="00B949F7" w:rsidP="002D4A86">
      <w:pPr>
        <w:spacing w:after="0" w:line="240" w:lineRule="auto"/>
        <w:ind w:firstLine="720"/>
        <w:rPr>
          <w:rFonts w:ascii="Times New Roman" w:hAnsi="Times New Roman" w:cs="Times New Roman"/>
          <w:bCs/>
          <w:lang w:val="ru-RU"/>
        </w:rPr>
      </w:pPr>
    </w:p>
    <w:p w:rsidR="00B949F7" w:rsidRPr="0046323F" w:rsidRDefault="00B949F7" w:rsidP="002D4A86">
      <w:pPr>
        <w:spacing w:after="0" w:line="240" w:lineRule="auto"/>
        <w:ind w:firstLine="720"/>
        <w:rPr>
          <w:rFonts w:ascii="Times New Roman" w:hAnsi="Times New Roman" w:cs="Times New Roman"/>
          <w:bCs/>
          <w:lang w:val="ru-RU"/>
        </w:rPr>
      </w:pPr>
    </w:p>
    <w:p w:rsidR="00AB3C25" w:rsidRPr="0046323F" w:rsidRDefault="00AB3C25" w:rsidP="002D4A86">
      <w:pPr>
        <w:spacing w:after="0" w:line="240" w:lineRule="auto"/>
        <w:ind w:firstLine="720"/>
        <w:rPr>
          <w:rFonts w:ascii="Times New Roman" w:hAnsi="Times New Roman" w:cs="Times New Roman"/>
          <w:bCs/>
          <w:lang w:val="ru-RU"/>
        </w:rPr>
        <w:sectPr w:rsidR="00AB3C25" w:rsidRPr="0046323F" w:rsidSect="002D4A86">
          <w:pgSz w:w="16838" w:h="11906" w:orient="landscape"/>
          <w:pgMar w:top="1138" w:right="1138" w:bottom="850" w:left="1138" w:header="706" w:footer="706" w:gutter="0"/>
          <w:cols w:space="708"/>
          <w:docGrid w:linePitch="360"/>
        </w:sectPr>
      </w:pPr>
    </w:p>
    <w:p w:rsidR="00B949F7" w:rsidRPr="0046323F" w:rsidRDefault="00B949F7" w:rsidP="002D4A86">
      <w:pPr>
        <w:spacing w:after="0" w:line="240" w:lineRule="auto"/>
        <w:ind w:firstLine="720"/>
        <w:rPr>
          <w:rFonts w:ascii="Times New Roman" w:hAnsi="Times New Roman" w:cs="Times New Roman"/>
          <w:bCs/>
          <w:lang w:val="ru-RU"/>
        </w:rPr>
      </w:pPr>
    </w:p>
    <w:p w:rsidR="006F452D" w:rsidRPr="00AB3C25" w:rsidRDefault="006F452D" w:rsidP="006F452D">
      <w:pPr>
        <w:spacing w:after="0" w:line="240" w:lineRule="auto"/>
        <w:ind w:firstLine="720"/>
        <w:jc w:val="center"/>
        <w:rPr>
          <w:rFonts w:ascii="Times New Roman" w:hAnsi="Times New Roman" w:cs="Times New Roman"/>
          <w:bCs/>
          <w:lang w:val="ru-RU"/>
        </w:rPr>
      </w:pPr>
      <w:r w:rsidRPr="003E2C97">
        <w:rPr>
          <w:rFonts w:ascii="Times New Roman" w:hAnsi="Times New Roman" w:cs="Times New Roman"/>
          <w:bCs/>
          <w:lang w:val="ru-RU"/>
        </w:rPr>
        <w:t>ӘЛ</w:t>
      </w:r>
      <w:r w:rsidRPr="00AB3C25">
        <w:rPr>
          <w:rFonts w:ascii="Times New Roman" w:hAnsi="Times New Roman" w:cs="Times New Roman"/>
          <w:bCs/>
          <w:lang w:val="ru-RU"/>
        </w:rPr>
        <w:t>-</w:t>
      </w:r>
      <w:r w:rsidRPr="003E2C97">
        <w:rPr>
          <w:rFonts w:ascii="Times New Roman" w:hAnsi="Times New Roman" w:cs="Times New Roman"/>
          <w:bCs/>
          <w:lang w:val="ru-RU"/>
        </w:rPr>
        <w:t>ФАРАБИ</w:t>
      </w:r>
      <w:r w:rsidRPr="00AB3C25">
        <w:rPr>
          <w:rFonts w:ascii="Times New Roman" w:hAnsi="Times New Roman" w:cs="Times New Roman"/>
          <w:bCs/>
          <w:lang w:val="ru-RU"/>
        </w:rPr>
        <w:t xml:space="preserve"> </w:t>
      </w:r>
      <w:r w:rsidRPr="003E2C97">
        <w:rPr>
          <w:rFonts w:ascii="Times New Roman" w:hAnsi="Times New Roman" w:cs="Times New Roman"/>
          <w:bCs/>
          <w:lang w:val="ru-RU"/>
        </w:rPr>
        <w:t>АТЫНДАҒЫ</w:t>
      </w:r>
      <w:r w:rsidRPr="00AB3C25">
        <w:rPr>
          <w:rFonts w:ascii="Times New Roman" w:hAnsi="Times New Roman" w:cs="Times New Roman"/>
          <w:bCs/>
          <w:lang w:val="ru-RU"/>
        </w:rPr>
        <w:t xml:space="preserve"> </w:t>
      </w:r>
      <w:r w:rsidRPr="003E2C97">
        <w:rPr>
          <w:rFonts w:ascii="Times New Roman" w:hAnsi="Times New Roman" w:cs="Times New Roman"/>
          <w:bCs/>
          <w:lang w:val="ru-RU"/>
        </w:rPr>
        <w:t>ҚАЗАҚ</w:t>
      </w:r>
      <w:r w:rsidRPr="00AB3C25">
        <w:rPr>
          <w:rFonts w:ascii="Times New Roman" w:hAnsi="Times New Roman" w:cs="Times New Roman"/>
          <w:bCs/>
          <w:lang w:val="ru-RU"/>
        </w:rPr>
        <w:t xml:space="preserve"> </w:t>
      </w:r>
      <w:r w:rsidRPr="003E2C97">
        <w:rPr>
          <w:rFonts w:ascii="Times New Roman" w:hAnsi="Times New Roman" w:cs="Times New Roman"/>
          <w:bCs/>
          <w:lang w:val="ru-RU"/>
        </w:rPr>
        <w:t>УНИВЕРСИТЕТІ</w:t>
      </w:r>
      <w:r w:rsidRPr="00AB3C25">
        <w:rPr>
          <w:rFonts w:ascii="Times New Roman" w:hAnsi="Times New Roman" w:cs="Times New Roman"/>
          <w:bCs/>
          <w:lang w:val="ru-RU"/>
        </w:rPr>
        <w:t xml:space="preserve"> </w:t>
      </w:r>
    </w:p>
    <w:p w:rsidR="006F452D" w:rsidRPr="00EB1D7B" w:rsidRDefault="006F452D" w:rsidP="006F452D">
      <w:pPr>
        <w:spacing w:after="0" w:line="240" w:lineRule="auto"/>
        <w:ind w:firstLine="720"/>
        <w:jc w:val="center"/>
        <w:rPr>
          <w:rFonts w:ascii="Times New Roman" w:hAnsi="Times New Roman" w:cs="Times New Roman"/>
          <w:bCs/>
          <w:lang w:val="ru-RU"/>
        </w:rPr>
      </w:pPr>
      <w:r w:rsidRPr="003E2C97">
        <w:rPr>
          <w:rFonts w:ascii="Times New Roman" w:hAnsi="Times New Roman" w:cs="Times New Roman"/>
          <w:bCs/>
          <w:lang w:val="ru-RU"/>
        </w:rPr>
        <w:t>ТІЗІМ</w:t>
      </w:r>
    </w:p>
    <w:p w:rsidR="006F452D" w:rsidRPr="00EB1D7B" w:rsidRDefault="006F452D" w:rsidP="006F452D">
      <w:pPr>
        <w:spacing w:after="0" w:line="240" w:lineRule="auto"/>
        <w:jc w:val="center"/>
        <w:rPr>
          <w:rFonts w:ascii="Times New Roman" w:hAnsi="Times New Roman" w:cs="Times New Roman"/>
          <w:bCs/>
          <w:lang w:val="ru-RU"/>
        </w:rPr>
      </w:pPr>
      <w:proofErr w:type="spellStart"/>
      <w:r w:rsidRPr="003E2C97">
        <w:rPr>
          <w:rFonts w:ascii="Times New Roman" w:hAnsi="Times New Roman" w:cs="Times New Roman"/>
          <w:bCs/>
          <w:lang w:val="ru-RU"/>
        </w:rPr>
        <w:t>Беккожанова</w:t>
      </w:r>
      <w:proofErr w:type="spellEnd"/>
      <w:r w:rsidRPr="00EB1D7B">
        <w:rPr>
          <w:rFonts w:ascii="Times New Roman" w:hAnsi="Times New Roman" w:cs="Times New Roman"/>
          <w:bCs/>
          <w:lang w:val="ru-RU"/>
        </w:rPr>
        <w:t xml:space="preserve"> </w:t>
      </w:r>
      <w:r w:rsidRPr="003E2C97">
        <w:rPr>
          <w:rFonts w:ascii="Times New Roman" w:hAnsi="Times New Roman" w:cs="Times New Roman"/>
          <w:bCs/>
          <w:lang w:val="ru-RU"/>
        </w:rPr>
        <w:t>Гульнар</w:t>
      </w:r>
      <w:r w:rsidRPr="00EB1D7B">
        <w:rPr>
          <w:rFonts w:ascii="Times New Roman" w:hAnsi="Times New Roman" w:cs="Times New Roman"/>
          <w:bCs/>
          <w:lang w:val="ru-RU"/>
        </w:rPr>
        <w:t xml:space="preserve"> </w:t>
      </w:r>
      <w:proofErr w:type="spellStart"/>
      <w:r w:rsidRPr="003E2C97">
        <w:rPr>
          <w:rFonts w:ascii="Times New Roman" w:hAnsi="Times New Roman" w:cs="Times New Roman"/>
          <w:bCs/>
          <w:lang w:val="ru-RU"/>
        </w:rPr>
        <w:t>Кисметоллаевнаның</w:t>
      </w:r>
      <w:proofErr w:type="spellEnd"/>
      <w:r w:rsidRPr="00EB1D7B">
        <w:rPr>
          <w:rFonts w:ascii="Times New Roman" w:hAnsi="Times New Roman" w:cs="Times New Roman"/>
          <w:bCs/>
          <w:lang w:val="ru-RU"/>
        </w:rPr>
        <w:t xml:space="preserve"> </w:t>
      </w:r>
      <w:r w:rsidRPr="003E2C97">
        <w:rPr>
          <w:rFonts w:ascii="Times New Roman" w:hAnsi="Times New Roman" w:cs="Times New Roman"/>
          <w:bCs/>
          <w:lang w:val="ru-RU"/>
        </w:rPr>
        <w:t>диссертация</w:t>
      </w:r>
      <w:r w:rsidRPr="00EB1D7B">
        <w:rPr>
          <w:rFonts w:ascii="Times New Roman" w:hAnsi="Times New Roman" w:cs="Times New Roman"/>
          <w:bCs/>
          <w:lang w:val="ru-RU"/>
        </w:rPr>
        <w:t xml:space="preserve"> </w:t>
      </w:r>
      <w:proofErr w:type="spellStart"/>
      <w:r w:rsidRPr="003E2C97">
        <w:rPr>
          <w:rFonts w:ascii="Times New Roman" w:hAnsi="Times New Roman" w:cs="Times New Roman"/>
          <w:bCs/>
          <w:lang w:val="ru-RU"/>
        </w:rPr>
        <w:t>қорғағаннан</w:t>
      </w:r>
      <w:proofErr w:type="spellEnd"/>
      <w:r w:rsidRPr="00EB1D7B">
        <w:rPr>
          <w:rFonts w:ascii="Times New Roman" w:hAnsi="Times New Roman" w:cs="Times New Roman"/>
          <w:bCs/>
          <w:lang w:val="ru-RU"/>
        </w:rPr>
        <w:t xml:space="preserve"> </w:t>
      </w:r>
      <w:proofErr w:type="spellStart"/>
      <w:r w:rsidRPr="003E2C97">
        <w:rPr>
          <w:rFonts w:ascii="Times New Roman" w:hAnsi="Times New Roman" w:cs="Times New Roman"/>
          <w:bCs/>
          <w:lang w:val="ru-RU"/>
        </w:rPr>
        <w:t>кейінгі</w:t>
      </w:r>
      <w:proofErr w:type="spellEnd"/>
      <w:r w:rsidRPr="00EB1D7B">
        <w:rPr>
          <w:rFonts w:ascii="Times New Roman" w:hAnsi="Times New Roman" w:cs="Times New Roman"/>
          <w:bCs/>
          <w:lang w:val="ru-RU"/>
        </w:rPr>
        <w:t xml:space="preserve"> </w:t>
      </w:r>
      <w:proofErr w:type="spellStart"/>
      <w:r w:rsidRPr="003E2C97">
        <w:rPr>
          <w:rFonts w:ascii="Times New Roman" w:hAnsi="Times New Roman" w:cs="Times New Roman"/>
          <w:bCs/>
          <w:lang w:val="ru-RU"/>
        </w:rPr>
        <w:t>уәкілетті</w:t>
      </w:r>
      <w:proofErr w:type="spellEnd"/>
      <w:r w:rsidRPr="00EB1D7B">
        <w:rPr>
          <w:rFonts w:ascii="Times New Roman" w:hAnsi="Times New Roman" w:cs="Times New Roman"/>
          <w:bCs/>
          <w:lang w:val="ru-RU"/>
        </w:rPr>
        <w:t xml:space="preserve"> </w:t>
      </w:r>
      <w:r w:rsidRPr="003E2C97">
        <w:rPr>
          <w:rFonts w:ascii="Times New Roman" w:hAnsi="Times New Roman" w:cs="Times New Roman"/>
          <w:bCs/>
          <w:lang w:val="ru-RU"/>
        </w:rPr>
        <w:t>орган</w:t>
      </w:r>
      <w:r w:rsidRPr="00EB1D7B">
        <w:rPr>
          <w:rFonts w:ascii="Times New Roman" w:hAnsi="Times New Roman" w:cs="Times New Roman"/>
          <w:bCs/>
          <w:lang w:val="ru-RU"/>
        </w:rPr>
        <w:t xml:space="preserve"> </w:t>
      </w:r>
      <w:proofErr w:type="spellStart"/>
      <w:r w:rsidRPr="003E2C97">
        <w:rPr>
          <w:rFonts w:ascii="Times New Roman" w:hAnsi="Times New Roman" w:cs="Times New Roman"/>
          <w:bCs/>
          <w:lang w:val="ru-RU"/>
        </w:rPr>
        <w:t>ұсынған</w:t>
      </w:r>
      <w:proofErr w:type="spellEnd"/>
    </w:p>
    <w:p w:rsidR="006F452D" w:rsidRPr="003E2C97" w:rsidRDefault="006F452D" w:rsidP="006F452D">
      <w:pPr>
        <w:spacing w:after="0" w:line="240" w:lineRule="auto"/>
        <w:jc w:val="center"/>
        <w:rPr>
          <w:rFonts w:ascii="Times New Roman" w:hAnsi="Times New Roman" w:cs="Times New Roman"/>
          <w:bCs/>
          <w:lang w:val="ru-RU"/>
        </w:rPr>
      </w:pPr>
      <w:r w:rsidRPr="00EB1D7B">
        <w:rPr>
          <w:rFonts w:ascii="Times New Roman" w:hAnsi="Times New Roman" w:cs="Times New Roman"/>
          <w:bCs/>
          <w:lang w:val="ru-RU"/>
        </w:rPr>
        <w:t xml:space="preserve"> </w:t>
      </w:r>
      <w:proofErr w:type="spellStart"/>
      <w:r w:rsidRPr="003E2C97">
        <w:rPr>
          <w:rFonts w:ascii="Times New Roman" w:hAnsi="Times New Roman" w:cs="Times New Roman"/>
          <w:bCs/>
          <w:lang w:val="ru-RU"/>
        </w:rPr>
        <w:t>ғылыми</w:t>
      </w:r>
      <w:proofErr w:type="spellEnd"/>
      <w:r w:rsidRPr="003E2C97">
        <w:rPr>
          <w:rFonts w:ascii="Times New Roman" w:hAnsi="Times New Roman" w:cs="Times New Roman"/>
          <w:bCs/>
          <w:lang w:val="ru-RU"/>
        </w:rPr>
        <w:t xml:space="preserve"> </w:t>
      </w:r>
      <w:proofErr w:type="spellStart"/>
      <w:r w:rsidRPr="003E2C97">
        <w:rPr>
          <w:rFonts w:ascii="Times New Roman" w:hAnsi="Times New Roman" w:cs="Times New Roman"/>
          <w:bCs/>
          <w:lang w:val="ru-RU"/>
        </w:rPr>
        <w:t>басылымдарда</w:t>
      </w:r>
      <w:proofErr w:type="spellEnd"/>
      <w:r w:rsidRPr="003E2C97">
        <w:rPr>
          <w:rFonts w:ascii="Times New Roman" w:hAnsi="Times New Roman" w:cs="Times New Roman"/>
          <w:bCs/>
          <w:lang w:val="ru-RU"/>
        </w:rPr>
        <w:t xml:space="preserve"> </w:t>
      </w:r>
      <w:proofErr w:type="spellStart"/>
      <w:r w:rsidRPr="003E2C97">
        <w:rPr>
          <w:rFonts w:ascii="Times New Roman" w:hAnsi="Times New Roman" w:cs="Times New Roman"/>
          <w:bCs/>
          <w:lang w:val="ru-RU"/>
        </w:rPr>
        <w:t>жарияланған</w:t>
      </w:r>
      <w:proofErr w:type="spellEnd"/>
      <w:r w:rsidRPr="003E2C97">
        <w:rPr>
          <w:rFonts w:ascii="Times New Roman" w:hAnsi="Times New Roman" w:cs="Times New Roman"/>
          <w:bCs/>
          <w:lang w:val="ru-RU"/>
        </w:rPr>
        <w:t xml:space="preserve"> </w:t>
      </w:r>
      <w:proofErr w:type="spellStart"/>
      <w:r w:rsidRPr="003E2C97">
        <w:rPr>
          <w:rFonts w:ascii="Times New Roman" w:hAnsi="Times New Roman" w:cs="Times New Roman"/>
          <w:bCs/>
          <w:lang w:val="ru-RU"/>
        </w:rPr>
        <w:t>ғылыми</w:t>
      </w:r>
      <w:proofErr w:type="spellEnd"/>
      <w:r w:rsidRPr="003E2C97">
        <w:rPr>
          <w:rFonts w:ascii="Times New Roman" w:hAnsi="Times New Roman" w:cs="Times New Roman"/>
          <w:bCs/>
          <w:lang w:val="ru-RU"/>
        </w:rPr>
        <w:t xml:space="preserve"> </w:t>
      </w:r>
      <w:proofErr w:type="spellStart"/>
      <w:r w:rsidRPr="003E2C97">
        <w:rPr>
          <w:rFonts w:ascii="Times New Roman" w:hAnsi="Times New Roman" w:cs="Times New Roman"/>
          <w:bCs/>
          <w:lang w:val="ru-RU"/>
        </w:rPr>
        <w:t>еңбектері</w:t>
      </w:r>
      <w:proofErr w:type="spellEnd"/>
      <w:r w:rsidRPr="003E2C97">
        <w:rPr>
          <w:rFonts w:ascii="Times New Roman" w:hAnsi="Times New Roman" w:cs="Times New Roman"/>
          <w:bCs/>
          <w:lang w:val="ru-RU"/>
        </w:rPr>
        <w:t xml:space="preserve"> </w:t>
      </w:r>
    </w:p>
    <w:p w:rsidR="002D4A86" w:rsidRPr="003E2C97" w:rsidRDefault="002D4A86" w:rsidP="002D4A86">
      <w:pPr>
        <w:spacing w:after="0" w:line="240" w:lineRule="auto"/>
        <w:ind w:firstLine="720"/>
        <w:rPr>
          <w:rFonts w:ascii="Times New Roman" w:hAnsi="Times New Roman" w:cs="Times New Roman"/>
          <w:b/>
          <w:bCs/>
          <w:lang w:val="ru-RU"/>
        </w:rPr>
      </w:pPr>
    </w:p>
    <w:p w:rsidR="006F452D" w:rsidRPr="003E2C97" w:rsidRDefault="006F452D" w:rsidP="002D4A86">
      <w:pPr>
        <w:spacing w:after="0" w:line="240" w:lineRule="auto"/>
        <w:ind w:firstLine="720"/>
        <w:rPr>
          <w:rFonts w:ascii="Times New Roman" w:hAnsi="Times New Roman" w:cs="Times New Roman"/>
          <w:b/>
          <w:bCs/>
          <w:lang w:val="ru-RU"/>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823"/>
        <w:gridCol w:w="5761"/>
        <w:gridCol w:w="1815"/>
      </w:tblGrid>
      <w:tr w:rsidR="003E2C97" w:rsidRPr="003E2C97" w:rsidTr="00875770">
        <w:tc>
          <w:tcPr>
            <w:tcW w:w="511" w:type="dxa"/>
            <w:shd w:val="clear" w:color="auto" w:fill="auto"/>
          </w:tcPr>
          <w:p w:rsidR="002D4A86" w:rsidRPr="003E2C97" w:rsidRDefault="002D4A86" w:rsidP="00B67B37">
            <w:pPr>
              <w:spacing w:after="0" w:line="240" w:lineRule="auto"/>
              <w:rPr>
                <w:rFonts w:ascii="Times New Roman" w:hAnsi="Times New Roman" w:cs="Times New Roman"/>
                <w:lang w:val="ru-RU"/>
              </w:rPr>
            </w:pPr>
            <w:r w:rsidRPr="003E2C97">
              <w:rPr>
                <w:rFonts w:ascii="Times New Roman" w:hAnsi="Times New Roman" w:cs="Times New Roman"/>
                <w:lang w:val="ru-RU"/>
              </w:rPr>
              <w:t>№</w:t>
            </w:r>
          </w:p>
        </w:tc>
        <w:tc>
          <w:tcPr>
            <w:tcW w:w="1823" w:type="dxa"/>
            <w:shd w:val="clear" w:color="auto" w:fill="auto"/>
          </w:tcPr>
          <w:p w:rsidR="002D4A86" w:rsidRPr="003E2C97" w:rsidRDefault="006F452D" w:rsidP="002D4A86">
            <w:pPr>
              <w:spacing w:after="0" w:line="240" w:lineRule="auto"/>
              <w:rPr>
                <w:rFonts w:ascii="Times New Roman" w:hAnsi="Times New Roman" w:cs="Times New Roman"/>
                <w:lang w:val="ru-RU"/>
              </w:rPr>
            </w:pPr>
            <w:r w:rsidRPr="003E2C97">
              <w:rPr>
                <w:rFonts w:ascii="Times New Roman" w:hAnsi="Times New Roman" w:cs="Times New Roman"/>
                <w:lang w:val="ru-RU"/>
              </w:rPr>
              <w:t>ЕҢБЕКТІҢ АТАУЫ</w:t>
            </w:r>
          </w:p>
        </w:tc>
        <w:tc>
          <w:tcPr>
            <w:tcW w:w="5761" w:type="dxa"/>
            <w:shd w:val="clear" w:color="auto" w:fill="auto"/>
          </w:tcPr>
          <w:p w:rsidR="002D4A86" w:rsidRPr="003E2C97" w:rsidRDefault="006F452D" w:rsidP="00B67B37">
            <w:pPr>
              <w:spacing w:after="0" w:line="240" w:lineRule="auto"/>
              <w:rPr>
                <w:rFonts w:ascii="Times New Roman" w:hAnsi="Times New Roman" w:cs="Times New Roman"/>
                <w:lang w:val="ru-RU"/>
              </w:rPr>
            </w:pPr>
            <w:proofErr w:type="spellStart"/>
            <w:r w:rsidRPr="003E2C97">
              <w:rPr>
                <w:rFonts w:ascii="Times New Roman" w:hAnsi="Times New Roman" w:cs="Times New Roman"/>
                <w:lang w:val="ru-RU"/>
              </w:rPr>
              <w:t>Басылымның</w:t>
            </w:r>
            <w:proofErr w:type="spellEnd"/>
            <w:r w:rsidRPr="003E2C97">
              <w:rPr>
                <w:rFonts w:ascii="Times New Roman" w:hAnsi="Times New Roman" w:cs="Times New Roman"/>
                <w:lang w:val="ru-RU"/>
              </w:rPr>
              <w:t xml:space="preserve"> </w:t>
            </w:r>
            <w:proofErr w:type="spellStart"/>
            <w:r w:rsidRPr="003E2C97">
              <w:rPr>
                <w:rFonts w:ascii="Times New Roman" w:hAnsi="Times New Roman" w:cs="Times New Roman"/>
                <w:lang w:val="ru-RU"/>
              </w:rPr>
              <w:t>атауы</w:t>
            </w:r>
            <w:proofErr w:type="spellEnd"/>
            <w:r w:rsidRPr="003E2C97">
              <w:rPr>
                <w:rFonts w:ascii="Times New Roman" w:hAnsi="Times New Roman" w:cs="Times New Roman"/>
                <w:lang w:val="ru-RU"/>
              </w:rPr>
              <w:t xml:space="preserve">, журнал (№, </w:t>
            </w:r>
            <w:proofErr w:type="spellStart"/>
            <w:r w:rsidRPr="003E2C97">
              <w:rPr>
                <w:rFonts w:ascii="Times New Roman" w:hAnsi="Times New Roman" w:cs="Times New Roman"/>
                <w:lang w:val="ru-RU"/>
              </w:rPr>
              <w:t>жылы</w:t>
            </w:r>
            <w:proofErr w:type="spellEnd"/>
            <w:r w:rsidRPr="003E2C97">
              <w:rPr>
                <w:rFonts w:ascii="Times New Roman" w:hAnsi="Times New Roman" w:cs="Times New Roman"/>
                <w:lang w:val="ru-RU"/>
              </w:rPr>
              <w:t xml:space="preserve">), </w:t>
            </w:r>
            <w:proofErr w:type="spellStart"/>
            <w:r w:rsidRPr="003E2C97">
              <w:rPr>
                <w:rFonts w:ascii="Times New Roman" w:hAnsi="Times New Roman" w:cs="Times New Roman"/>
                <w:lang w:val="ru-RU"/>
              </w:rPr>
              <w:t>авторлық</w:t>
            </w:r>
            <w:proofErr w:type="spellEnd"/>
            <w:r w:rsidRPr="003E2C97">
              <w:rPr>
                <w:rFonts w:ascii="Times New Roman" w:hAnsi="Times New Roman" w:cs="Times New Roman"/>
                <w:lang w:val="ru-RU"/>
              </w:rPr>
              <w:t xml:space="preserve"> </w:t>
            </w:r>
            <w:proofErr w:type="spellStart"/>
            <w:r w:rsidRPr="003E2C97">
              <w:rPr>
                <w:rFonts w:ascii="Times New Roman" w:hAnsi="Times New Roman" w:cs="Times New Roman"/>
                <w:lang w:val="ru-RU"/>
              </w:rPr>
              <w:t>куәліктің</w:t>
            </w:r>
            <w:proofErr w:type="spellEnd"/>
            <w:r w:rsidRPr="003E2C97">
              <w:rPr>
                <w:rFonts w:ascii="Times New Roman" w:hAnsi="Times New Roman" w:cs="Times New Roman"/>
                <w:lang w:val="ru-RU"/>
              </w:rPr>
              <w:t xml:space="preserve"> №,  </w:t>
            </w:r>
            <w:proofErr w:type="spellStart"/>
            <w:r w:rsidRPr="003E2C97">
              <w:rPr>
                <w:rFonts w:ascii="Times New Roman" w:hAnsi="Times New Roman" w:cs="Times New Roman"/>
                <w:lang w:val="ru-RU"/>
              </w:rPr>
              <w:t>беті</w:t>
            </w:r>
            <w:proofErr w:type="spellEnd"/>
          </w:p>
        </w:tc>
        <w:tc>
          <w:tcPr>
            <w:tcW w:w="1815" w:type="dxa"/>
            <w:shd w:val="clear" w:color="auto" w:fill="auto"/>
          </w:tcPr>
          <w:p w:rsidR="002D4A86" w:rsidRPr="003E2C97" w:rsidRDefault="006F452D" w:rsidP="00B67B37">
            <w:pPr>
              <w:spacing w:after="0" w:line="240" w:lineRule="auto"/>
              <w:rPr>
                <w:rFonts w:ascii="Times New Roman" w:hAnsi="Times New Roman" w:cs="Times New Roman"/>
                <w:lang w:val="ru-RU"/>
              </w:rPr>
            </w:pPr>
            <w:proofErr w:type="spellStart"/>
            <w:r w:rsidRPr="003E2C97">
              <w:rPr>
                <w:rFonts w:ascii="Times New Roman" w:hAnsi="Times New Roman" w:cs="Times New Roman"/>
                <w:lang w:val="ru-RU"/>
              </w:rPr>
              <w:t>Жұмыстың</w:t>
            </w:r>
            <w:proofErr w:type="spellEnd"/>
            <w:r w:rsidRPr="003E2C97">
              <w:rPr>
                <w:rFonts w:ascii="Times New Roman" w:hAnsi="Times New Roman" w:cs="Times New Roman"/>
                <w:lang w:val="ru-RU"/>
              </w:rPr>
              <w:t xml:space="preserve"> </w:t>
            </w:r>
            <w:proofErr w:type="spellStart"/>
            <w:r w:rsidRPr="003E2C97">
              <w:rPr>
                <w:rFonts w:ascii="Times New Roman" w:hAnsi="Times New Roman" w:cs="Times New Roman"/>
                <w:lang w:val="ru-RU"/>
              </w:rPr>
              <w:t>бірлескен</w:t>
            </w:r>
            <w:proofErr w:type="spellEnd"/>
            <w:r w:rsidRPr="003E2C97">
              <w:rPr>
                <w:rFonts w:ascii="Times New Roman" w:hAnsi="Times New Roman" w:cs="Times New Roman"/>
                <w:lang w:val="ru-RU"/>
              </w:rPr>
              <w:t xml:space="preserve"> </w:t>
            </w:r>
            <w:proofErr w:type="spellStart"/>
            <w:r w:rsidRPr="003E2C97">
              <w:rPr>
                <w:rFonts w:ascii="Times New Roman" w:hAnsi="Times New Roman" w:cs="Times New Roman"/>
                <w:lang w:val="ru-RU"/>
              </w:rPr>
              <w:t>авторларының</w:t>
            </w:r>
            <w:proofErr w:type="spellEnd"/>
            <w:r w:rsidRPr="003E2C97">
              <w:rPr>
                <w:rFonts w:ascii="Times New Roman" w:hAnsi="Times New Roman" w:cs="Times New Roman"/>
                <w:lang w:val="ru-RU"/>
              </w:rPr>
              <w:t xml:space="preserve"> </w:t>
            </w:r>
            <w:proofErr w:type="spellStart"/>
            <w:r w:rsidRPr="003E2C97">
              <w:rPr>
                <w:rFonts w:ascii="Times New Roman" w:hAnsi="Times New Roman" w:cs="Times New Roman"/>
                <w:lang w:val="ru-RU"/>
              </w:rPr>
              <w:t>аттары</w:t>
            </w:r>
            <w:proofErr w:type="spellEnd"/>
          </w:p>
        </w:tc>
      </w:tr>
      <w:tr w:rsidR="003E2C97" w:rsidRPr="003E2C97" w:rsidTr="00875770">
        <w:tc>
          <w:tcPr>
            <w:tcW w:w="511" w:type="dxa"/>
            <w:shd w:val="clear" w:color="auto" w:fill="auto"/>
          </w:tcPr>
          <w:p w:rsidR="002D4A86" w:rsidRPr="003E2C97" w:rsidRDefault="002D4A86" w:rsidP="00AB3C25">
            <w:pPr>
              <w:spacing w:after="0" w:line="240" w:lineRule="auto"/>
              <w:jc w:val="center"/>
              <w:rPr>
                <w:rFonts w:ascii="Times New Roman" w:hAnsi="Times New Roman" w:cs="Times New Roman"/>
                <w:iCs/>
                <w:lang w:val="ru-RU"/>
              </w:rPr>
            </w:pPr>
            <w:r w:rsidRPr="003E2C97">
              <w:rPr>
                <w:rFonts w:ascii="Times New Roman" w:hAnsi="Times New Roman" w:cs="Times New Roman"/>
                <w:iCs/>
                <w:lang w:val="ru-RU"/>
              </w:rPr>
              <w:t>1</w:t>
            </w:r>
          </w:p>
        </w:tc>
        <w:tc>
          <w:tcPr>
            <w:tcW w:w="1823" w:type="dxa"/>
            <w:shd w:val="clear" w:color="auto" w:fill="auto"/>
          </w:tcPr>
          <w:p w:rsidR="002D4A86" w:rsidRPr="003E2C97" w:rsidRDefault="002D4A86" w:rsidP="00AB3C25">
            <w:pPr>
              <w:spacing w:after="0" w:line="240" w:lineRule="auto"/>
              <w:jc w:val="center"/>
              <w:rPr>
                <w:rFonts w:ascii="Times New Roman" w:hAnsi="Times New Roman" w:cs="Times New Roman"/>
                <w:iCs/>
                <w:lang w:val="ru-RU"/>
              </w:rPr>
            </w:pPr>
            <w:r w:rsidRPr="003E2C97">
              <w:rPr>
                <w:rFonts w:ascii="Times New Roman" w:hAnsi="Times New Roman" w:cs="Times New Roman"/>
                <w:iCs/>
                <w:lang w:val="ru-RU"/>
              </w:rPr>
              <w:t>2</w:t>
            </w:r>
          </w:p>
        </w:tc>
        <w:tc>
          <w:tcPr>
            <w:tcW w:w="5761" w:type="dxa"/>
            <w:shd w:val="clear" w:color="auto" w:fill="auto"/>
          </w:tcPr>
          <w:p w:rsidR="002D4A86" w:rsidRPr="003E2C97" w:rsidRDefault="002D4A86" w:rsidP="00AB3C25">
            <w:pPr>
              <w:spacing w:after="0" w:line="240" w:lineRule="auto"/>
              <w:jc w:val="center"/>
              <w:rPr>
                <w:rFonts w:ascii="Times New Roman" w:hAnsi="Times New Roman" w:cs="Times New Roman"/>
                <w:iCs/>
                <w:lang w:val="ru-RU"/>
              </w:rPr>
            </w:pPr>
            <w:r w:rsidRPr="003E2C97">
              <w:rPr>
                <w:rFonts w:ascii="Times New Roman" w:hAnsi="Times New Roman" w:cs="Times New Roman"/>
                <w:iCs/>
                <w:lang w:val="ru-RU"/>
              </w:rPr>
              <w:t>4</w:t>
            </w:r>
          </w:p>
        </w:tc>
        <w:tc>
          <w:tcPr>
            <w:tcW w:w="1815" w:type="dxa"/>
            <w:shd w:val="clear" w:color="auto" w:fill="auto"/>
          </w:tcPr>
          <w:p w:rsidR="002D4A86" w:rsidRPr="003E2C97" w:rsidRDefault="002D4A86" w:rsidP="00AB3C25">
            <w:pPr>
              <w:spacing w:after="0" w:line="240" w:lineRule="auto"/>
              <w:jc w:val="center"/>
              <w:rPr>
                <w:rFonts w:ascii="Times New Roman" w:hAnsi="Times New Roman" w:cs="Times New Roman"/>
                <w:iCs/>
                <w:lang w:val="ru-RU"/>
              </w:rPr>
            </w:pPr>
            <w:r w:rsidRPr="003E2C97">
              <w:rPr>
                <w:rFonts w:ascii="Times New Roman" w:hAnsi="Times New Roman" w:cs="Times New Roman"/>
                <w:iCs/>
                <w:lang w:val="ru-RU"/>
              </w:rPr>
              <w:t>6</w:t>
            </w:r>
          </w:p>
        </w:tc>
      </w:tr>
      <w:tr w:rsidR="003E2C97" w:rsidRPr="003E2C97" w:rsidTr="00875770">
        <w:trPr>
          <w:trHeight w:val="547"/>
        </w:trPr>
        <w:tc>
          <w:tcPr>
            <w:tcW w:w="511" w:type="dxa"/>
            <w:shd w:val="clear" w:color="auto" w:fill="auto"/>
          </w:tcPr>
          <w:p w:rsidR="00BA0904" w:rsidRPr="003E2C97" w:rsidRDefault="0073667E" w:rsidP="00BA0904">
            <w:pPr>
              <w:spacing w:after="0" w:line="240" w:lineRule="auto"/>
              <w:rPr>
                <w:rFonts w:ascii="Times New Roman" w:hAnsi="Times New Roman" w:cs="Times New Roman"/>
              </w:rPr>
            </w:pPr>
            <w:r w:rsidRPr="003E2C97">
              <w:rPr>
                <w:rFonts w:ascii="Times New Roman" w:hAnsi="Times New Roman" w:cs="Times New Roman"/>
              </w:rPr>
              <w:t>1</w:t>
            </w:r>
          </w:p>
        </w:tc>
        <w:tc>
          <w:tcPr>
            <w:tcW w:w="1823" w:type="dxa"/>
            <w:shd w:val="clear" w:color="auto" w:fill="auto"/>
          </w:tcPr>
          <w:p w:rsidR="00BA0904" w:rsidRPr="003E2C97" w:rsidRDefault="00BA0904" w:rsidP="00BA0904">
            <w:pPr>
              <w:pStyle w:val="Default"/>
              <w:rPr>
                <w:color w:val="auto"/>
                <w:sz w:val="22"/>
                <w:szCs w:val="22"/>
              </w:rPr>
            </w:pPr>
            <w:proofErr w:type="spellStart"/>
            <w:r w:rsidRPr="003E2C97">
              <w:rPr>
                <w:color w:val="auto"/>
                <w:sz w:val="22"/>
                <w:szCs w:val="22"/>
              </w:rPr>
              <w:t>Linguo</w:t>
            </w:r>
            <w:proofErr w:type="spellEnd"/>
            <w:r w:rsidRPr="003E2C97">
              <w:rPr>
                <w:color w:val="auto"/>
                <w:sz w:val="22"/>
                <w:szCs w:val="22"/>
              </w:rPr>
              <w:t xml:space="preserve">-cultural and gender aspect of functioning in English, Russian and Kazakh phraseological units </w:t>
            </w:r>
          </w:p>
        </w:tc>
        <w:tc>
          <w:tcPr>
            <w:tcW w:w="5761" w:type="dxa"/>
            <w:shd w:val="clear" w:color="auto" w:fill="auto"/>
          </w:tcPr>
          <w:p w:rsidR="00BA0904" w:rsidRPr="003E2C97" w:rsidRDefault="00BA0904" w:rsidP="00BA0904">
            <w:pPr>
              <w:spacing w:after="0" w:line="240" w:lineRule="auto"/>
              <w:rPr>
                <w:rFonts w:ascii="Times New Roman" w:hAnsi="Times New Roman" w:cs="Times New Roman"/>
                <w:lang w:val="ru-RU"/>
              </w:rPr>
            </w:pPr>
            <w:r w:rsidRPr="003E2C97">
              <w:rPr>
                <w:rFonts w:ascii="Times New Roman" w:hAnsi="Times New Roman" w:cs="Times New Roman"/>
              </w:rPr>
              <w:t>Ш. Уәлиханов атындағы КУ хабаршысы ISSN 2707-9910 (print), ISSN 2788-7979 (оnline) Филология сериясы. № 4, 2021</w:t>
            </w:r>
            <w:r w:rsidRPr="003E2C97">
              <w:rPr>
                <w:rFonts w:ascii="Times New Roman" w:hAnsi="Times New Roman" w:cs="Times New Roman"/>
                <w:lang w:val="ru-RU"/>
              </w:rPr>
              <w:t>- 55-66 стр.</w:t>
            </w:r>
            <w:r w:rsidR="003436CC" w:rsidRPr="003E2C97">
              <w:rPr>
                <w:rFonts w:ascii="Times New Roman" w:hAnsi="Times New Roman" w:cs="Times New Roman"/>
              </w:rPr>
              <w:t xml:space="preserve"> </w:t>
            </w:r>
            <w:r w:rsidR="003436CC" w:rsidRPr="003E2C97">
              <w:rPr>
                <w:rFonts w:ascii="Times New Roman" w:hAnsi="Times New Roman" w:cs="Times New Roman"/>
                <w:lang w:val="en-US"/>
              </w:rPr>
              <w:t>https</w:t>
            </w:r>
            <w:r w:rsidR="003436CC" w:rsidRPr="003E2C97">
              <w:rPr>
                <w:rFonts w:ascii="Times New Roman" w:hAnsi="Times New Roman" w:cs="Times New Roman"/>
                <w:lang w:val="ru-RU"/>
              </w:rPr>
              <w:t>://</w:t>
            </w:r>
            <w:proofErr w:type="spellStart"/>
            <w:r w:rsidR="003436CC" w:rsidRPr="003E2C97">
              <w:rPr>
                <w:rFonts w:ascii="Times New Roman" w:hAnsi="Times New Roman" w:cs="Times New Roman"/>
                <w:lang w:val="en-US"/>
              </w:rPr>
              <w:t>vestnik</w:t>
            </w:r>
            <w:proofErr w:type="spellEnd"/>
            <w:r w:rsidR="003436CC" w:rsidRPr="003E2C97">
              <w:rPr>
                <w:rFonts w:ascii="Times New Roman" w:hAnsi="Times New Roman" w:cs="Times New Roman"/>
                <w:lang w:val="ru-RU"/>
              </w:rPr>
              <w:t>.</w:t>
            </w:r>
            <w:proofErr w:type="spellStart"/>
            <w:r w:rsidR="003436CC" w:rsidRPr="003E2C97">
              <w:rPr>
                <w:rFonts w:ascii="Times New Roman" w:hAnsi="Times New Roman" w:cs="Times New Roman"/>
                <w:lang w:val="en-US"/>
              </w:rPr>
              <w:t>kgu</w:t>
            </w:r>
            <w:proofErr w:type="spellEnd"/>
            <w:r w:rsidR="003436CC" w:rsidRPr="003E2C97">
              <w:rPr>
                <w:rFonts w:ascii="Times New Roman" w:hAnsi="Times New Roman" w:cs="Times New Roman"/>
                <w:lang w:val="ru-RU"/>
              </w:rPr>
              <w:t>.</w:t>
            </w:r>
            <w:proofErr w:type="spellStart"/>
            <w:r w:rsidR="003436CC" w:rsidRPr="003E2C97">
              <w:rPr>
                <w:rFonts w:ascii="Times New Roman" w:hAnsi="Times New Roman" w:cs="Times New Roman"/>
                <w:lang w:val="en-US"/>
              </w:rPr>
              <w:t>kz</w:t>
            </w:r>
            <w:proofErr w:type="spellEnd"/>
            <w:r w:rsidR="003436CC" w:rsidRPr="003E2C97">
              <w:rPr>
                <w:rFonts w:ascii="Times New Roman" w:hAnsi="Times New Roman" w:cs="Times New Roman"/>
                <w:lang w:val="ru-RU"/>
              </w:rPr>
              <w:t>/</w:t>
            </w:r>
            <w:r w:rsidR="003436CC" w:rsidRPr="003E2C97">
              <w:rPr>
                <w:rFonts w:ascii="Times New Roman" w:hAnsi="Times New Roman" w:cs="Times New Roman"/>
                <w:lang w:val="en-US"/>
              </w:rPr>
              <w:t>index</w:t>
            </w:r>
            <w:r w:rsidR="003436CC" w:rsidRPr="003E2C97">
              <w:rPr>
                <w:rFonts w:ascii="Times New Roman" w:hAnsi="Times New Roman" w:cs="Times New Roman"/>
                <w:lang w:val="ru-RU"/>
              </w:rPr>
              <w:t>.</w:t>
            </w:r>
            <w:proofErr w:type="spellStart"/>
            <w:r w:rsidR="003436CC" w:rsidRPr="003E2C97">
              <w:rPr>
                <w:rFonts w:ascii="Times New Roman" w:hAnsi="Times New Roman" w:cs="Times New Roman"/>
                <w:lang w:val="en-US"/>
              </w:rPr>
              <w:t>php</w:t>
            </w:r>
            <w:proofErr w:type="spellEnd"/>
            <w:r w:rsidR="003436CC" w:rsidRPr="003E2C97">
              <w:rPr>
                <w:rFonts w:ascii="Times New Roman" w:hAnsi="Times New Roman" w:cs="Times New Roman"/>
                <w:lang w:val="ru-RU"/>
              </w:rPr>
              <w:t>/</w:t>
            </w:r>
            <w:proofErr w:type="spellStart"/>
            <w:r w:rsidR="003436CC" w:rsidRPr="003E2C97">
              <w:rPr>
                <w:rFonts w:ascii="Times New Roman" w:hAnsi="Times New Roman" w:cs="Times New Roman"/>
                <w:lang w:val="en-US"/>
              </w:rPr>
              <w:t>kufil</w:t>
            </w:r>
            <w:proofErr w:type="spellEnd"/>
            <w:r w:rsidR="003436CC" w:rsidRPr="003E2C97">
              <w:rPr>
                <w:rFonts w:ascii="Times New Roman" w:hAnsi="Times New Roman" w:cs="Times New Roman"/>
                <w:lang w:val="ru-RU"/>
              </w:rPr>
              <w:t>/</w:t>
            </w:r>
            <w:r w:rsidR="003436CC" w:rsidRPr="003E2C97">
              <w:rPr>
                <w:rFonts w:ascii="Times New Roman" w:hAnsi="Times New Roman" w:cs="Times New Roman"/>
                <w:lang w:val="en-US"/>
              </w:rPr>
              <w:t>article</w:t>
            </w:r>
            <w:r w:rsidR="003436CC" w:rsidRPr="003E2C97">
              <w:rPr>
                <w:rFonts w:ascii="Times New Roman" w:hAnsi="Times New Roman" w:cs="Times New Roman"/>
                <w:lang w:val="ru-RU"/>
              </w:rPr>
              <w:t>/</w:t>
            </w:r>
            <w:r w:rsidR="003436CC" w:rsidRPr="003E2C97">
              <w:rPr>
                <w:rFonts w:ascii="Times New Roman" w:hAnsi="Times New Roman" w:cs="Times New Roman"/>
                <w:lang w:val="en-US"/>
              </w:rPr>
              <w:t>view</w:t>
            </w:r>
            <w:r w:rsidR="003436CC" w:rsidRPr="003E2C97">
              <w:rPr>
                <w:rFonts w:ascii="Times New Roman" w:hAnsi="Times New Roman" w:cs="Times New Roman"/>
                <w:lang w:val="ru-RU"/>
              </w:rPr>
              <w:t>/270</w:t>
            </w:r>
          </w:p>
        </w:tc>
        <w:tc>
          <w:tcPr>
            <w:tcW w:w="1815" w:type="dxa"/>
            <w:shd w:val="clear" w:color="auto" w:fill="auto"/>
          </w:tcPr>
          <w:p w:rsidR="00BA0904" w:rsidRPr="003E2C97" w:rsidRDefault="00BA0904" w:rsidP="00BA0904">
            <w:pPr>
              <w:spacing w:after="0"/>
              <w:rPr>
                <w:rFonts w:ascii="Times New Roman" w:hAnsi="Times New Roman" w:cs="Times New Roman"/>
                <w:bCs/>
              </w:rPr>
            </w:pPr>
            <w:r w:rsidRPr="003E2C97">
              <w:rPr>
                <w:rFonts w:ascii="Times New Roman" w:hAnsi="Times New Roman" w:cs="Times New Roman"/>
                <w:bCs/>
              </w:rPr>
              <w:t>R.A. Shakhanovа, A.A. Kamzinа,</w:t>
            </w:r>
          </w:p>
          <w:p w:rsidR="00BA0904" w:rsidRPr="003E2C97" w:rsidRDefault="00BA0904" w:rsidP="00BA0904">
            <w:pPr>
              <w:spacing w:after="0"/>
              <w:rPr>
                <w:rFonts w:ascii="Times New Roman" w:hAnsi="Times New Roman" w:cs="Times New Roman"/>
              </w:rPr>
            </w:pPr>
            <w:r w:rsidRPr="003E2C97">
              <w:rPr>
                <w:rFonts w:ascii="Times New Roman" w:hAnsi="Times New Roman" w:cs="Times New Roman"/>
                <w:bCs/>
              </w:rPr>
              <w:t>N.R. Argymbayevа</w:t>
            </w:r>
          </w:p>
        </w:tc>
      </w:tr>
      <w:tr w:rsidR="003E2C97" w:rsidRPr="003E2C97" w:rsidTr="00875770">
        <w:trPr>
          <w:trHeight w:val="547"/>
        </w:trPr>
        <w:tc>
          <w:tcPr>
            <w:tcW w:w="511" w:type="dxa"/>
            <w:shd w:val="clear" w:color="auto" w:fill="auto"/>
          </w:tcPr>
          <w:p w:rsidR="00BA0904" w:rsidRPr="003E2C97" w:rsidRDefault="0073667E" w:rsidP="00BA0904">
            <w:pPr>
              <w:spacing w:after="0" w:line="240" w:lineRule="auto"/>
              <w:rPr>
                <w:rFonts w:ascii="Times New Roman" w:hAnsi="Times New Roman" w:cs="Times New Roman"/>
              </w:rPr>
            </w:pPr>
            <w:r w:rsidRPr="003E2C97">
              <w:rPr>
                <w:rFonts w:ascii="Times New Roman" w:hAnsi="Times New Roman" w:cs="Times New Roman"/>
              </w:rPr>
              <w:t>2</w:t>
            </w:r>
          </w:p>
        </w:tc>
        <w:tc>
          <w:tcPr>
            <w:tcW w:w="1823" w:type="dxa"/>
            <w:shd w:val="clear" w:color="auto" w:fill="auto"/>
          </w:tcPr>
          <w:p w:rsidR="00BA0904" w:rsidRPr="003E2C97" w:rsidRDefault="00BA0904" w:rsidP="00BA0904">
            <w:pPr>
              <w:shd w:val="clear" w:color="auto" w:fill="FFFFFF"/>
              <w:spacing w:after="0" w:line="240" w:lineRule="auto"/>
              <w:rPr>
                <w:rFonts w:ascii="Times New Roman" w:hAnsi="Times New Roman" w:cs="Times New Roman"/>
              </w:rPr>
            </w:pPr>
            <w:r w:rsidRPr="003E2C97">
              <w:rPr>
                <w:rFonts w:ascii="Times New Roman" w:hAnsi="Times New Roman" w:cs="Times New Roman"/>
                <w:lang w:eastAsia="en-US"/>
              </w:rPr>
              <w:t>Американдық сленгтердің шығу тарихы және шет тіліннен келген сөздердің сленгке айнала отырып  қазақ тілінде енуі</w:t>
            </w:r>
          </w:p>
        </w:tc>
        <w:tc>
          <w:tcPr>
            <w:tcW w:w="5761" w:type="dxa"/>
            <w:shd w:val="clear" w:color="auto" w:fill="auto"/>
          </w:tcPr>
          <w:p w:rsidR="003436CC" w:rsidRPr="003E2C97" w:rsidRDefault="00BA0904" w:rsidP="003436CC">
            <w:pPr>
              <w:pStyle w:val="Default"/>
              <w:rPr>
                <w:color w:val="auto"/>
                <w:sz w:val="22"/>
                <w:szCs w:val="22"/>
                <w:lang w:val="ru-RU"/>
              </w:rPr>
            </w:pPr>
            <w:r w:rsidRPr="003E2C97">
              <w:rPr>
                <w:color w:val="auto"/>
                <w:sz w:val="22"/>
                <w:szCs w:val="22"/>
                <w:lang w:val="ru-RU"/>
              </w:rPr>
              <w:t xml:space="preserve">ИЗВЕСТИЯ/ </w:t>
            </w:r>
            <w:proofErr w:type="gramStart"/>
            <w:r w:rsidRPr="003E2C97">
              <w:rPr>
                <w:color w:val="auto"/>
                <w:sz w:val="22"/>
                <w:szCs w:val="22"/>
              </w:rPr>
              <w:t>BULLETIN</w:t>
            </w:r>
            <w:r w:rsidRPr="003E2C97">
              <w:rPr>
                <w:color w:val="auto"/>
                <w:sz w:val="22"/>
                <w:szCs w:val="22"/>
                <w:lang w:val="ru-RU"/>
              </w:rPr>
              <w:t xml:space="preserve">  Казахского</w:t>
            </w:r>
            <w:proofErr w:type="gramEnd"/>
            <w:r w:rsidRPr="003E2C97">
              <w:rPr>
                <w:color w:val="auto"/>
                <w:sz w:val="22"/>
                <w:szCs w:val="22"/>
                <w:lang w:val="ru-RU"/>
              </w:rPr>
              <w:t xml:space="preserve"> университета международных отношений и мировых языков имени </w:t>
            </w:r>
            <w:proofErr w:type="spellStart"/>
            <w:r w:rsidRPr="003E2C97">
              <w:rPr>
                <w:color w:val="auto"/>
                <w:sz w:val="22"/>
                <w:szCs w:val="22"/>
                <w:lang w:val="ru-RU"/>
              </w:rPr>
              <w:t>Абылай</w:t>
            </w:r>
            <w:proofErr w:type="spellEnd"/>
            <w:r w:rsidRPr="003E2C97">
              <w:rPr>
                <w:color w:val="auto"/>
                <w:sz w:val="22"/>
                <w:szCs w:val="22"/>
                <w:lang w:val="ru-RU"/>
              </w:rPr>
              <w:t xml:space="preserve"> хана серия «Филологические науки» - 2021, №4 (63)-  91-98 </w:t>
            </w:r>
            <w:proofErr w:type="spellStart"/>
            <w:r w:rsidRPr="003E2C97">
              <w:rPr>
                <w:color w:val="auto"/>
                <w:sz w:val="22"/>
                <w:szCs w:val="22"/>
                <w:lang w:val="ru-RU"/>
              </w:rPr>
              <w:t>бб</w:t>
            </w:r>
            <w:proofErr w:type="spellEnd"/>
            <w:r w:rsidRPr="003E2C97">
              <w:rPr>
                <w:color w:val="auto"/>
                <w:sz w:val="22"/>
                <w:szCs w:val="22"/>
                <w:lang w:val="ru-RU"/>
              </w:rPr>
              <w:t xml:space="preserve">. </w:t>
            </w:r>
          </w:p>
          <w:p w:rsidR="00BA0904" w:rsidRPr="003E2C97" w:rsidRDefault="003436CC" w:rsidP="003436CC">
            <w:pPr>
              <w:shd w:val="clear" w:color="auto" w:fill="FFFFFF"/>
              <w:spacing w:after="0" w:line="240" w:lineRule="auto"/>
              <w:rPr>
                <w:rFonts w:ascii="Times New Roman" w:hAnsi="Times New Roman" w:cs="Times New Roman"/>
              </w:rPr>
            </w:pPr>
            <w:r w:rsidRPr="003E2C97">
              <w:rPr>
                <w:rFonts w:ascii="Times New Roman" w:eastAsiaTheme="minorHAnsi" w:hAnsi="Times New Roman" w:cs="Times New Roman"/>
                <w:lang w:val="ru-RU" w:eastAsia="en-US"/>
              </w:rPr>
              <w:t xml:space="preserve"> </w:t>
            </w:r>
            <w:r w:rsidRPr="003E2C97">
              <w:rPr>
                <w:rFonts w:ascii="Times New Roman" w:eastAsiaTheme="minorHAnsi" w:hAnsi="Times New Roman" w:cs="Times New Roman"/>
                <w:bCs/>
                <w:lang w:val="en-US" w:eastAsia="en-US"/>
              </w:rPr>
              <w:t>DOI 10.48371/PHILS.2021.63.4.008</w:t>
            </w:r>
          </w:p>
        </w:tc>
        <w:tc>
          <w:tcPr>
            <w:tcW w:w="1815" w:type="dxa"/>
            <w:shd w:val="clear" w:color="auto" w:fill="auto"/>
          </w:tcPr>
          <w:p w:rsidR="00BA0904" w:rsidRPr="003E2C97" w:rsidRDefault="00BA0904" w:rsidP="00BA0904">
            <w:pPr>
              <w:shd w:val="clear" w:color="auto" w:fill="FFFFFF"/>
              <w:spacing w:after="0" w:line="240" w:lineRule="auto"/>
              <w:rPr>
                <w:rFonts w:ascii="Times New Roman" w:hAnsi="Times New Roman" w:cs="Times New Roman"/>
                <w:lang w:eastAsia="en-US"/>
              </w:rPr>
            </w:pPr>
            <w:r w:rsidRPr="003E2C97">
              <w:rPr>
                <w:rFonts w:ascii="Times New Roman" w:hAnsi="Times New Roman" w:cs="Times New Roman"/>
                <w:lang w:eastAsia="en-US"/>
              </w:rPr>
              <w:t>А.Е. Дүйсенбай</w:t>
            </w:r>
          </w:p>
          <w:p w:rsidR="00BA0904" w:rsidRPr="003E2C97" w:rsidRDefault="00BA0904" w:rsidP="00BA0904">
            <w:pPr>
              <w:jc w:val="both"/>
              <w:rPr>
                <w:rFonts w:ascii="Times New Roman" w:hAnsi="Times New Roman" w:cs="Times New Roman"/>
                <w:bCs/>
              </w:rPr>
            </w:pPr>
          </w:p>
        </w:tc>
      </w:tr>
      <w:tr w:rsidR="003E2C97" w:rsidRPr="003E2C97" w:rsidTr="00875770">
        <w:trPr>
          <w:trHeight w:val="547"/>
        </w:trPr>
        <w:tc>
          <w:tcPr>
            <w:tcW w:w="511" w:type="dxa"/>
            <w:shd w:val="clear" w:color="auto" w:fill="auto"/>
          </w:tcPr>
          <w:p w:rsidR="00BA0904" w:rsidRPr="003E2C97" w:rsidRDefault="0073667E" w:rsidP="00BA0904">
            <w:pPr>
              <w:spacing w:after="0" w:line="240" w:lineRule="auto"/>
              <w:rPr>
                <w:rFonts w:ascii="Times New Roman" w:hAnsi="Times New Roman" w:cs="Times New Roman"/>
              </w:rPr>
            </w:pPr>
            <w:r w:rsidRPr="003E2C97">
              <w:rPr>
                <w:rFonts w:ascii="Times New Roman" w:hAnsi="Times New Roman" w:cs="Times New Roman"/>
              </w:rPr>
              <w:t>3</w:t>
            </w:r>
          </w:p>
        </w:tc>
        <w:tc>
          <w:tcPr>
            <w:tcW w:w="1823" w:type="dxa"/>
            <w:shd w:val="clear" w:color="auto" w:fill="auto"/>
          </w:tcPr>
          <w:p w:rsidR="00BA0904" w:rsidRPr="003E2C97" w:rsidRDefault="00BA0904" w:rsidP="00BA0904">
            <w:pPr>
              <w:pStyle w:val="a7"/>
              <w:tabs>
                <w:tab w:val="left" w:pos="480"/>
              </w:tabs>
              <w:spacing w:after="0" w:line="240" w:lineRule="auto"/>
              <w:ind w:left="0"/>
              <w:jc w:val="both"/>
              <w:rPr>
                <w:rFonts w:ascii="Times New Roman" w:hAnsi="Times New Roman" w:cs="Times New Roman"/>
                <w:lang w:val="kk-KZ"/>
              </w:rPr>
            </w:pPr>
            <w:r w:rsidRPr="003E2C97">
              <w:rPr>
                <w:rFonts w:ascii="Times New Roman" w:hAnsi="Times New Roman" w:cs="Times New Roman"/>
                <w:lang w:val="kk-KZ"/>
              </w:rPr>
              <w:t>Виртуалды тілдік тұлғаның лексико-семантикалық ерекшеліктері</w:t>
            </w:r>
          </w:p>
        </w:tc>
        <w:tc>
          <w:tcPr>
            <w:tcW w:w="5761" w:type="dxa"/>
            <w:shd w:val="clear" w:color="auto" w:fill="auto"/>
          </w:tcPr>
          <w:p w:rsidR="00BA0904" w:rsidRPr="003E2C97" w:rsidRDefault="00BA0904" w:rsidP="00BA0904">
            <w:pPr>
              <w:pStyle w:val="a7"/>
              <w:tabs>
                <w:tab w:val="left" w:pos="480"/>
              </w:tabs>
              <w:spacing w:after="0" w:line="240" w:lineRule="auto"/>
              <w:ind w:left="0"/>
              <w:jc w:val="both"/>
              <w:rPr>
                <w:rFonts w:ascii="Times New Roman" w:hAnsi="Times New Roman" w:cs="Times New Roman"/>
                <w:lang w:val="kk-KZ"/>
              </w:rPr>
            </w:pPr>
            <w:r w:rsidRPr="003E2C97">
              <w:rPr>
                <w:rFonts w:ascii="Times New Roman" w:hAnsi="Times New Roman" w:cs="Times New Roman"/>
                <w:lang w:val="kk-KZ"/>
              </w:rPr>
              <w:t>Алматы, Әл-Фараби атындағы Қазақ ұлттық университетінің Хабаршысы-№4 (188) 2022-102-113бб.</w:t>
            </w:r>
            <w:r w:rsidR="00CF0BC6" w:rsidRPr="003E2C97">
              <w:rPr>
                <w:rFonts w:ascii="Times New Roman" w:hAnsi="Times New Roman" w:cs="Times New Roman"/>
                <w:shd w:val="clear" w:color="auto" w:fill="F7F7F7"/>
                <w:lang w:val="kk-KZ"/>
              </w:rPr>
              <w:t xml:space="preserve"> https://philart.kaznu.kz/index.php/1-FIL/article/view/4055</w:t>
            </w:r>
          </w:p>
        </w:tc>
        <w:tc>
          <w:tcPr>
            <w:tcW w:w="1815" w:type="dxa"/>
            <w:shd w:val="clear" w:color="auto" w:fill="auto"/>
          </w:tcPr>
          <w:p w:rsidR="00BA0904" w:rsidRPr="003E2C97" w:rsidRDefault="00BA0904" w:rsidP="00BA0904">
            <w:pPr>
              <w:jc w:val="both"/>
              <w:rPr>
                <w:rFonts w:ascii="Times New Roman" w:hAnsi="Times New Roman" w:cs="Times New Roman"/>
              </w:rPr>
            </w:pPr>
            <w:r w:rsidRPr="003E2C97">
              <w:rPr>
                <w:rFonts w:ascii="Times New Roman" w:hAnsi="Times New Roman" w:cs="Times New Roman"/>
              </w:rPr>
              <w:t>Режеп А.С., Кенесбаева Н.М., Сүгірова С.Е.</w:t>
            </w:r>
          </w:p>
        </w:tc>
      </w:tr>
      <w:tr w:rsidR="003E2C97" w:rsidRPr="003E2C97" w:rsidTr="00875770">
        <w:trPr>
          <w:trHeight w:val="886"/>
        </w:trPr>
        <w:tc>
          <w:tcPr>
            <w:tcW w:w="511" w:type="dxa"/>
            <w:shd w:val="clear" w:color="auto" w:fill="auto"/>
          </w:tcPr>
          <w:p w:rsidR="000E4E0A" w:rsidRPr="003E2C97" w:rsidRDefault="000E4E0A" w:rsidP="000E4E0A">
            <w:pPr>
              <w:spacing w:after="0" w:line="240" w:lineRule="auto"/>
              <w:rPr>
                <w:rFonts w:ascii="Times New Roman" w:hAnsi="Times New Roman" w:cs="Times New Roman"/>
                <w:lang w:val="ru-RU"/>
              </w:rPr>
            </w:pPr>
            <w:r w:rsidRPr="003E2C97">
              <w:rPr>
                <w:rFonts w:ascii="Times New Roman" w:hAnsi="Times New Roman" w:cs="Times New Roman"/>
                <w:lang w:val="ru-RU"/>
              </w:rPr>
              <w:t>4</w:t>
            </w:r>
          </w:p>
        </w:tc>
        <w:tc>
          <w:tcPr>
            <w:tcW w:w="1823" w:type="dxa"/>
            <w:shd w:val="clear" w:color="auto" w:fill="auto"/>
          </w:tcPr>
          <w:p w:rsidR="000E4E0A" w:rsidRPr="003E2C97" w:rsidRDefault="000E4E0A" w:rsidP="000E4E0A">
            <w:pPr>
              <w:shd w:val="clear" w:color="auto" w:fill="FFFFFF"/>
              <w:spacing w:after="0" w:line="240" w:lineRule="auto"/>
              <w:rPr>
                <w:rFonts w:ascii="Times New Roman" w:hAnsi="Times New Roman" w:cs="Times New Roman"/>
                <w:lang w:eastAsia="en-US"/>
              </w:rPr>
            </w:pPr>
            <w:r w:rsidRPr="003E2C97">
              <w:rPr>
                <w:rFonts w:ascii="Times New Roman" w:hAnsi="Times New Roman" w:cs="Times New Roman"/>
                <w:lang w:eastAsia="en-US"/>
              </w:rPr>
              <w:t>The  role of interactive methods of teaching  English</w:t>
            </w:r>
          </w:p>
          <w:p w:rsidR="000E4E0A" w:rsidRPr="003E2C97" w:rsidRDefault="000E4E0A" w:rsidP="000E4E0A">
            <w:pPr>
              <w:pStyle w:val="Default"/>
              <w:rPr>
                <w:color w:val="auto"/>
                <w:sz w:val="22"/>
                <w:szCs w:val="22"/>
                <w:lang w:val="kk-KZ"/>
              </w:rPr>
            </w:pPr>
          </w:p>
        </w:tc>
        <w:tc>
          <w:tcPr>
            <w:tcW w:w="5761" w:type="dxa"/>
            <w:shd w:val="clear" w:color="auto" w:fill="auto"/>
          </w:tcPr>
          <w:p w:rsidR="000E4E0A" w:rsidRPr="003E2C97" w:rsidRDefault="000E4E0A" w:rsidP="000E4E0A">
            <w:pPr>
              <w:spacing w:before="100" w:beforeAutospacing="1" w:after="100" w:afterAutospacing="1" w:line="240" w:lineRule="auto"/>
              <w:rPr>
                <w:rFonts w:ascii="Times New Roman" w:hAnsi="Times New Roman" w:cs="Times New Roman"/>
              </w:rPr>
            </w:pPr>
            <w:r w:rsidRPr="003E2C97">
              <w:rPr>
                <w:rFonts w:ascii="Times New Roman" w:hAnsi="Times New Roman" w:cs="Times New Roman"/>
              </w:rPr>
              <w:t xml:space="preserve">ИЗВЕСТИЯ/ BULLETIN  </w:t>
            </w:r>
            <w:proofErr w:type="spellStart"/>
            <w:r w:rsidRPr="003E2C97">
              <w:rPr>
                <w:rFonts w:ascii="Times New Roman" w:hAnsi="Times New Roman" w:cs="Times New Roman"/>
                <w:lang w:val="ru-RU"/>
              </w:rPr>
              <w:t>КазУМО</w:t>
            </w:r>
            <w:proofErr w:type="spellEnd"/>
            <w:r w:rsidRPr="003E2C97">
              <w:rPr>
                <w:rFonts w:ascii="Times New Roman" w:hAnsi="Times New Roman" w:cs="Times New Roman"/>
                <w:lang w:val="ru-RU"/>
              </w:rPr>
              <w:t xml:space="preserve"> и МЯ</w:t>
            </w:r>
            <w:r w:rsidRPr="003E2C97">
              <w:rPr>
                <w:rFonts w:ascii="Times New Roman" w:hAnsi="Times New Roman" w:cs="Times New Roman"/>
              </w:rPr>
              <w:t xml:space="preserve"> имени Абылай хана серия «филологические науки» - 2021</w:t>
            </w:r>
            <w:r w:rsidRPr="003E2C97">
              <w:rPr>
                <w:rFonts w:ascii="Times New Roman" w:hAnsi="Times New Roman" w:cs="Times New Roman"/>
                <w:lang w:val="ru-RU"/>
              </w:rPr>
              <w:t>-</w:t>
            </w:r>
            <w:r w:rsidRPr="003E2C97">
              <w:rPr>
                <w:rFonts w:ascii="Times New Roman" w:hAnsi="Times New Roman" w:cs="Times New Roman"/>
              </w:rPr>
              <w:t xml:space="preserve"> №4 (63)- </w:t>
            </w:r>
            <w:r w:rsidRPr="003E2C97">
              <w:rPr>
                <w:rFonts w:ascii="Times New Roman" w:hAnsi="Times New Roman" w:cs="Times New Roman"/>
                <w:lang w:val="ru-RU"/>
              </w:rPr>
              <w:t xml:space="preserve"> 144-152 </w:t>
            </w:r>
            <w:r w:rsidRPr="003E2C97">
              <w:rPr>
                <w:rFonts w:ascii="Times New Roman" w:hAnsi="Times New Roman" w:cs="Times New Roman"/>
              </w:rPr>
              <w:t xml:space="preserve">стр. </w:t>
            </w:r>
            <w:r w:rsidRPr="003E2C97">
              <w:rPr>
                <w:rFonts w:ascii="Times New Roman" w:hAnsi="Times New Roman" w:cs="Times New Roman"/>
                <w:shd w:val="clear" w:color="auto" w:fill="F7F7F7"/>
              </w:rPr>
              <w:t>DOI 10.48371/PHILS.2021.63.4.013; URL: https://bulletin-philology.ablaikhan.kz/index.php/j1/article/view/121</w:t>
            </w:r>
          </w:p>
        </w:tc>
        <w:tc>
          <w:tcPr>
            <w:tcW w:w="1815" w:type="dxa"/>
            <w:shd w:val="clear" w:color="auto" w:fill="auto"/>
          </w:tcPr>
          <w:p w:rsidR="000E4E0A" w:rsidRPr="003E2C97" w:rsidRDefault="000E4E0A" w:rsidP="000E4E0A">
            <w:pPr>
              <w:jc w:val="both"/>
              <w:rPr>
                <w:rFonts w:ascii="Times New Roman" w:hAnsi="Times New Roman" w:cs="Times New Roman"/>
                <w:bCs/>
              </w:rPr>
            </w:pPr>
            <w:r w:rsidRPr="003E2C97">
              <w:rPr>
                <w:rFonts w:ascii="Times New Roman" w:hAnsi="Times New Roman" w:cs="Times New Roman"/>
                <w:shd w:val="clear" w:color="auto" w:fill="FFFFFF"/>
              </w:rPr>
              <w:t>B. Pazilova,  B.N. Agabekova</w:t>
            </w:r>
          </w:p>
        </w:tc>
      </w:tr>
      <w:tr w:rsidR="003E2C97" w:rsidRPr="003E2C97" w:rsidTr="00875770">
        <w:tc>
          <w:tcPr>
            <w:tcW w:w="511" w:type="dxa"/>
            <w:shd w:val="clear" w:color="auto" w:fill="auto"/>
          </w:tcPr>
          <w:p w:rsidR="00D075F3" w:rsidRPr="003E2C97" w:rsidRDefault="00D075F3" w:rsidP="00D075F3">
            <w:pPr>
              <w:spacing w:after="0" w:line="240" w:lineRule="auto"/>
              <w:rPr>
                <w:rFonts w:ascii="Times New Roman" w:hAnsi="Times New Roman" w:cs="Times New Roman"/>
                <w:lang w:val="ru-RU"/>
              </w:rPr>
            </w:pPr>
            <w:r w:rsidRPr="003E2C97">
              <w:rPr>
                <w:rFonts w:ascii="Times New Roman" w:hAnsi="Times New Roman" w:cs="Times New Roman"/>
                <w:lang w:val="ru-RU"/>
              </w:rPr>
              <w:t>5</w:t>
            </w:r>
          </w:p>
        </w:tc>
        <w:tc>
          <w:tcPr>
            <w:tcW w:w="1823" w:type="dxa"/>
            <w:shd w:val="clear" w:color="auto" w:fill="auto"/>
          </w:tcPr>
          <w:p w:rsidR="00D075F3" w:rsidRPr="003E2C97" w:rsidRDefault="00D075F3" w:rsidP="00D075F3">
            <w:pPr>
              <w:pStyle w:val="a9"/>
              <w:rPr>
                <w:rStyle w:val="a8"/>
                <w:b w:val="0"/>
                <w:i w:val="0"/>
                <w:sz w:val="22"/>
                <w:szCs w:val="22"/>
              </w:rPr>
            </w:pPr>
            <w:r w:rsidRPr="003E2C97">
              <w:rPr>
                <w:rStyle w:val="a8"/>
                <w:b w:val="0"/>
                <w:i w:val="0"/>
                <w:sz w:val="22"/>
                <w:szCs w:val="22"/>
              </w:rPr>
              <w:t>Виртуальная языковая личность в дискурсивном пространстве социальных медиа-</w:t>
            </w:r>
          </w:p>
        </w:tc>
        <w:tc>
          <w:tcPr>
            <w:tcW w:w="5761" w:type="dxa"/>
            <w:shd w:val="clear" w:color="auto" w:fill="auto"/>
          </w:tcPr>
          <w:p w:rsidR="00D075F3" w:rsidRPr="003E2C97" w:rsidRDefault="00D075F3" w:rsidP="00D075F3">
            <w:pPr>
              <w:jc w:val="both"/>
              <w:rPr>
                <w:rStyle w:val="a8"/>
                <w:rFonts w:ascii="Times New Roman" w:hAnsi="Times New Roman" w:cs="Times New Roman"/>
                <w:b w:val="0"/>
                <w:i w:val="0"/>
              </w:rPr>
            </w:pPr>
            <w:r w:rsidRPr="003E2C97">
              <w:rPr>
                <w:rStyle w:val="a8"/>
                <w:rFonts w:ascii="Times New Roman" w:hAnsi="Times New Roman" w:cs="Times New Roman"/>
                <w:b w:val="0"/>
                <w:i w:val="0"/>
              </w:rPr>
              <w:t>Вестник КазНУ. Серия филологическая - Том 196 № 4 (2024): Б. 111-123.DOI: https://doi.org/10.26577/EJPh.2024.v196.i4.ph10</w:t>
            </w:r>
          </w:p>
        </w:tc>
        <w:tc>
          <w:tcPr>
            <w:tcW w:w="1815" w:type="dxa"/>
            <w:shd w:val="clear" w:color="auto" w:fill="auto"/>
          </w:tcPr>
          <w:p w:rsidR="00D075F3" w:rsidRPr="003E2C97" w:rsidRDefault="00D075F3" w:rsidP="00D075F3">
            <w:pPr>
              <w:pStyle w:val="a9"/>
              <w:spacing w:before="0" w:beforeAutospacing="0" w:after="0" w:afterAutospacing="0"/>
              <w:rPr>
                <w:rStyle w:val="a8"/>
                <w:b w:val="0"/>
                <w:i w:val="0"/>
                <w:sz w:val="22"/>
                <w:szCs w:val="22"/>
              </w:rPr>
            </w:pPr>
            <w:proofErr w:type="spellStart"/>
            <w:r w:rsidRPr="003E2C97">
              <w:rPr>
                <w:rStyle w:val="a8"/>
                <w:b w:val="0"/>
                <w:i w:val="0"/>
                <w:sz w:val="22"/>
                <w:szCs w:val="22"/>
              </w:rPr>
              <w:t>Режеп</w:t>
            </w:r>
            <w:proofErr w:type="spellEnd"/>
            <w:r w:rsidRPr="003E2C97">
              <w:rPr>
                <w:rStyle w:val="a8"/>
                <w:b w:val="0"/>
                <w:i w:val="0"/>
                <w:sz w:val="22"/>
                <w:szCs w:val="22"/>
              </w:rPr>
              <w:t xml:space="preserve"> А., </w:t>
            </w:r>
            <w:proofErr w:type="spellStart"/>
            <w:r w:rsidRPr="003E2C97">
              <w:rPr>
                <w:rStyle w:val="a8"/>
                <w:b w:val="0"/>
                <w:i w:val="0"/>
                <w:sz w:val="22"/>
                <w:szCs w:val="22"/>
              </w:rPr>
              <w:t>Байсыдык,И</w:t>
            </w:r>
            <w:proofErr w:type="spellEnd"/>
            <w:r w:rsidRPr="003E2C97">
              <w:rPr>
                <w:rStyle w:val="a8"/>
                <w:b w:val="0"/>
                <w:i w:val="0"/>
                <w:sz w:val="22"/>
                <w:szCs w:val="22"/>
              </w:rPr>
              <w:t xml:space="preserve">. </w:t>
            </w:r>
            <w:proofErr w:type="spellStart"/>
            <w:r w:rsidRPr="003E2C97">
              <w:rPr>
                <w:rStyle w:val="a8"/>
                <w:b w:val="0"/>
                <w:i w:val="0"/>
                <w:sz w:val="22"/>
                <w:szCs w:val="22"/>
              </w:rPr>
              <w:t>БекқожановаГ</w:t>
            </w:r>
            <w:proofErr w:type="spellEnd"/>
            <w:r w:rsidRPr="003E2C97">
              <w:rPr>
                <w:rStyle w:val="a8"/>
                <w:b w:val="0"/>
                <w:i w:val="0"/>
                <w:sz w:val="22"/>
                <w:szCs w:val="22"/>
              </w:rPr>
              <w:t xml:space="preserve">., </w:t>
            </w:r>
            <w:proofErr w:type="spellStart"/>
            <w:r w:rsidRPr="003E2C97">
              <w:rPr>
                <w:rStyle w:val="a8"/>
                <w:b w:val="0"/>
                <w:i w:val="0"/>
                <w:sz w:val="22"/>
                <w:szCs w:val="22"/>
              </w:rPr>
              <w:t>Камзина</w:t>
            </w:r>
            <w:proofErr w:type="spellEnd"/>
            <w:r w:rsidRPr="003E2C97">
              <w:rPr>
                <w:rStyle w:val="a8"/>
                <w:b w:val="0"/>
                <w:i w:val="0"/>
                <w:sz w:val="22"/>
                <w:szCs w:val="22"/>
              </w:rPr>
              <w:t xml:space="preserve"> A.</w:t>
            </w:r>
          </w:p>
        </w:tc>
      </w:tr>
    </w:tbl>
    <w:p w:rsidR="0046323F" w:rsidRDefault="0046323F" w:rsidP="0046323F">
      <w:pPr>
        <w:spacing w:after="0" w:line="240" w:lineRule="auto"/>
        <w:ind w:firstLine="720"/>
        <w:rPr>
          <w:rFonts w:ascii="Times New Roman" w:hAnsi="Times New Roman" w:cs="Times New Roman"/>
          <w:bCs/>
        </w:rPr>
      </w:pPr>
    </w:p>
    <w:p w:rsidR="0046323F" w:rsidRDefault="0046323F" w:rsidP="0046323F">
      <w:pPr>
        <w:spacing w:after="0" w:line="240" w:lineRule="auto"/>
        <w:ind w:firstLine="720"/>
        <w:rPr>
          <w:rFonts w:ascii="Times New Roman" w:hAnsi="Times New Roman" w:cs="Times New Roman"/>
          <w:bCs/>
        </w:rPr>
      </w:pPr>
    </w:p>
    <w:p w:rsidR="0046323F" w:rsidRPr="0046323F" w:rsidRDefault="0046323F" w:rsidP="00EB1D7B">
      <w:pPr>
        <w:spacing w:after="0" w:line="240" w:lineRule="auto"/>
        <w:ind w:firstLine="851"/>
        <w:rPr>
          <w:rFonts w:ascii="Times New Roman" w:hAnsi="Times New Roman" w:cs="Times New Roman"/>
          <w:bCs/>
        </w:rPr>
      </w:pPr>
      <w:r w:rsidRPr="0046323F">
        <w:rPr>
          <w:rFonts w:ascii="Times New Roman" w:hAnsi="Times New Roman" w:cs="Times New Roman"/>
          <w:bCs/>
        </w:rPr>
        <w:t xml:space="preserve">Ізденуші                                                                               </w:t>
      </w:r>
      <w:r w:rsidRPr="003E2C97">
        <w:rPr>
          <w:rFonts w:ascii="Times New Roman" w:hAnsi="Times New Roman" w:cs="Times New Roman"/>
          <w:bCs/>
        </w:rPr>
        <w:t xml:space="preserve">     </w:t>
      </w:r>
      <w:r w:rsidRPr="0046323F">
        <w:rPr>
          <w:rFonts w:ascii="Times New Roman" w:hAnsi="Times New Roman" w:cs="Times New Roman"/>
          <w:bCs/>
        </w:rPr>
        <w:t xml:space="preserve">                             Беккожанова Г.К.</w:t>
      </w:r>
    </w:p>
    <w:p w:rsidR="0046323F" w:rsidRDefault="0046323F" w:rsidP="00EB1D7B">
      <w:pPr>
        <w:spacing w:after="0" w:line="240" w:lineRule="auto"/>
        <w:ind w:firstLine="851"/>
        <w:rPr>
          <w:rFonts w:ascii="Times New Roman" w:hAnsi="Times New Roman" w:cs="Times New Roman"/>
          <w:bCs/>
        </w:rPr>
      </w:pPr>
    </w:p>
    <w:p w:rsidR="0046323F" w:rsidRPr="0046323F" w:rsidRDefault="0046323F" w:rsidP="00EB1D7B">
      <w:pPr>
        <w:spacing w:after="0" w:line="240" w:lineRule="auto"/>
        <w:ind w:firstLine="851"/>
        <w:rPr>
          <w:rFonts w:ascii="Times New Roman" w:hAnsi="Times New Roman" w:cs="Times New Roman"/>
          <w:bCs/>
        </w:rPr>
      </w:pPr>
      <w:r w:rsidRPr="0046323F">
        <w:rPr>
          <w:rFonts w:ascii="Times New Roman" w:hAnsi="Times New Roman" w:cs="Times New Roman"/>
          <w:bCs/>
        </w:rPr>
        <w:t xml:space="preserve">Әл-Фараби атындағы </w:t>
      </w:r>
      <w:r w:rsidR="00EB1D7B" w:rsidRPr="00EB1D7B">
        <w:rPr>
          <w:rFonts w:ascii="Times New Roman" w:hAnsi="Times New Roman" w:cs="Times New Roman"/>
          <w:bCs/>
        </w:rPr>
        <w:t>ҚазҰУ –дың ғалым хатшысы</w:t>
      </w:r>
      <w:r w:rsidRPr="003E2C97">
        <w:rPr>
          <w:rFonts w:ascii="Times New Roman" w:hAnsi="Times New Roman" w:cs="Times New Roman"/>
          <w:bCs/>
        </w:rPr>
        <w:t xml:space="preserve">                                 </w:t>
      </w:r>
      <w:r w:rsidR="00EB1D7B">
        <w:rPr>
          <w:rFonts w:ascii="Times New Roman" w:hAnsi="Times New Roman" w:cs="Times New Roman"/>
          <w:bCs/>
        </w:rPr>
        <w:t xml:space="preserve">       </w:t>
      </w:r>
      <w:r w:rsidRPr="003E2C97">
        <w:rPr>
          <w:rFonts w:ascii="Times New Roman" w:hAnsi="Times New Roman" w:cs="Times New Roman"/>
          <w:bCs/>
        </w:rPr>
        <w:t xml:space="preserve"> </w:t>
      </w:r>
      <w:r w:rsidRPr="0046323F">
        <w:rPr>
          <w:rFonts w:ascii="Times New Roman" w:hAnsi="Times New Roman" w:cs="Times New Roman"/>
          <w:bCs/>
        </w:rPr>
        <w:t>Мамбетова М.К.</w:t>
      </w:r>
    </w:p>
    <w:p w:rsidR="0046323F" w:rsidRDefault="0046323F"/>
    <w:p w:rsidR="0046323F" w:rsidRDefault="0046323F"/>
    <w:p w:rsidR="0046323F" w:rsidRDefault="0046323F"/>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889"/>
        <w:gridCol w:w="5761"/>
        <w:gridCol w:w="1815"/>
      </w:tblGrid>
      <w:tr w:rsidR="0046323F" w:rsidRPr="003E2C97" w:rsidTr="0046323F">
        <w:tc>
          <w:tcPr>
            <w:tcW w:w="445" w:type="dxa"/>
            <w:shd w:val="clear" w:color="auto" w:fill="auto"/>
          </w:tcPr>
          <w:p w:rsidR="0046323F" w:rsidRPr="0046323F" w:rsidRDefault="0046323F" w:rsidP="000A308C">
            <w:pPr>
              <w:spacing w:after="0" w:line="240" w:lineRule="auto"/>
              <w:rPr>
                <w:rFonts w:ascii="Times New Roman" w:hAnsi="Times New Roman" w:cs="Times New Roman"/>
                <w:lang w:val="ru-RU"/>
              </w:rPr>
            </w:pPr>
            <w:r>
              <w:rPr>
                <w:rFonts w:ascii="Times New Roman" w:hAnsi="Times New Roman" w:cs="Times New Roman"/>
                <w:lang w:val="ru-RU"/>
              </w:rPr>
              <w:lastRenderedPageBreak/>
              <w:t>1</w:t>
            </w:r>
          </w:p>
        </w:tc>
        <w:tc>
          <w:tcPr>
            <w:tcW w:w="1889" w:type="dxa"/>
            <w:shd w:val="clear" w:color="auto" w:fill="auto"/>
          </w:tcPr>
          <w:p w:rsidR="0046323F" w:rsidRPr="0046323F" w:rsidRDefault="0046323F" w:rsidP="000A308C">
            <w:pPr>
              <w:spacing w:line="240" w:lineRule="auto"/>
              <w:rPr>
                <w:rFonts w:ascii="Times New Roman" w:hAnsi="Times New Roman" w:cs="Times New Roman"/>
                <w:bCs/>
                <w:lang w:val="ru-RU"/>
              </w:rPr>
            </w:pPr>
            <w:r>
              <w:rPr>
                <w:rFonts w:ascii="Times New Roman" w:hAnsi="Times New Roman" w:cs="Times New Roman"/>
                <w:bCs/>
                <w:lang w:val="ru-RU"/>
              </w:rPr>
              <w:t>2</w:t>
            </w:r>
          </w:p>
        </w:tc>
        <w:tc>
          <w:tcPr>
            <w:tcW w:w="5761" w:type="dxa"/>
            <w:shd w:val="clear" w:color="auto" w:fill="auto"/>
          </w:tcPr>
          <w:p w:rsidR="0046323F" w:rsidRPr="0046323F" w:rsidRDefault="0046323F" w:rsidP="000A308C">
            <w:pPr>
              <w:autoSpaceDE w:val="0"/>
              <w:autoSpaceDN w:val="0"/>
              <w:adjustRightInd w:val="0"/>
              <w:spacing w:after="0" w:line="240" w:lineRule="auto"/>
              <w:rPr>
                <w:rFonts w:ascii="Times New Roman" w:eastAsiaTheme="minorHAnsi" w:hAnsi="Times New Roman" w:cs="Times New Roman"/>
                <w:lang w:val="ru-RU"/>
              </w:rPr>
            </w:pPr>
            <w:r>
              <w:rPr>
                <w:rFonts w:ascii="Times New Roman" w:eastAsiaTheme="minorHAnsi" w:hAnsi="Times New Roman" w:cs="Times New Roman"/>
                <w:lang w:val="ru-RU"/>
              </w:rPr>
              <w:t>3</w:t>
            </w:r>
          </w:p>
        </w:tc>
        <w:tc>
          <w:tcPr>
            <w:tcW w:w="1815" w:type="dxa"/>
            <w:shd w:val="clear" w:color="auto" w:fill="auto"/>
          </w:tcPr>
          <w:p w:rsidR="0046323F" w:rsidRPr="0046323F" w:rsidRDefault="0046323F" w:rsidP="000A308C">
            <w:pPr>
              <w:jc w:val="both"/>
              <w:rPr>
                <w:rFonts w:ascii="Times New Roman" w:hAnsi="Times New Roman" w:cs="Times New Roman"/>
                <w:lang w:val="ru-RU"/>
              </w:rPr>
            </w:pPr>
            <w:r>
              <w:rPr>
                <w:rFonts w:ascii="Times New Roman" w:hAnsi="Times New Roman" w:cs="Times New Roman"/>
                <w:lang w:val="ru-RU"/>
              </w:rPr>
              <w:t>4</w:t>
            </w:r>
          </w:p>
        </w:tc>
      </w:tr>
      <w:tr w:rsidR="003E2C97" w:rsidRPr="003E2C97" w:rsidTr="0046323F">
        <w:tc>
          <w:tcPr>
            <w:tcW w:w="445" w:type="dxa"/>
            <w:shd w:val="clear" w:color="auto" w:fill="auto"/>
          </w:tcPr>
          <w:p w:rsidR="000A308C" w:rsidRPr="003E2C97" w:rsidRDefault="0073667E" w:rsidP="000A308C">
            <w:pPr>
              <w:spacing w:after="0" w:line="240" w:lineRule="auto"/>
              <w:rPr>
                <w:rFonts w:ascii="Times New Roman" w:hAnsi="Times New Roman" w:cs="Times New Roman"/>
              </w:rPr>
            </w:pPr>
            <w:r w:rsidRPr="003E2C97">
              <w:rPr>
                <w:rFonts w:ascii="Times New Roman" w:hAnsi="Times New Roman" w:cs="Times New Roman"/>
              </w:rPr>
              <w:t>6</w:t>
            </w:r>
          </w:p>
        </w:tc>
        <w:tc>
          <w:tcPr>
            <w:tcW w:w="1889" w:type="dxa"/>
            <w:shd w:val="clear" w:color="auto" w:fill="auto"/>
          </w:tcPr>
          <w:p w:rsidR="000A308C" w:rsidRPr="003E2C97" w:rsidRDefault="000A308C" w:rsidP="000A308C">
            <w:pPr>
              <w:spacing w:line="240" w:lineRule="auto"/>
              <w:rPr>
                <w:rFonts w:ascii="Times New Roman" w:hAnsi="Times New Roman" w:cs="Times New Roman"/>
                <w:b/>
                <w:bCs/>
              </w:rPr>
            </w:pPr>
            <w:r w:rsidRPr="003E2C97">
              <w:rPr>
                <w:rFonts w:ascii="Times New Roman" w:hAnsi="Times New Roman" w:cs="Times New Roman"/>
                <w:bCs/>
              </w:rPr>
              <w:t>Евфемизмдердің заманауи қазақ, ағылшын тілдеріндегі эквиваленттік аудармалары</w:t>
            </w:r>
          </w:p>
        </w:tc>
        <w:tc>
          <w:tcPr>
            <w:tcW w:w="5761" w:type="dxa"/>
            <w:shd w:val="clear" w:color="auto" w:fill="auto"/>
          </w:tcPr>
          <w:p w:rsidR="00875770" w:rsidRDefault="000A308C" w:rsidP="000A308C">
            <w:pPr>
              <w:autoSpaceDE w:val="0"/>
              <w:autoSpaceDN w:val="0"/>
              <w:adjustRightInd w:val="0"/>
              <w:spacing w:after="0" w:line="240" w:lineRule="auto"/>
              <w:rPr>
                <w:rFonts w:ascii="TimesNewRoman-Bold_of" w:hAnsi="TimesNewRoman-Bold_of"/>
                <w:color w:val="000000"/>
                <w:spacing w:val="-1"/>
                <w:sz w:val="26"/>
                <w:szCs w:val="26"/>
                <w:shd w:val="clear" w:color="auto" w:fill="FFFFFF"/>
              </w:rPr>
            </w:pPr>
            <w:r w:rsidRPr="003E2C97">
              <w:rPr>
                <w:rFonts w:ascii="Times New Roman" w:eastAsiaTheme="minorHAnsi" w:hAnsi="Times New Roman" w:cs="Times New Roman"/>
              </w:rPr>
              <w:t xml:space="preserve">Вестник КЭУ: экономика, философия,  педагогика,  юриспруденция </w:t>
            </w:r>
            <w:r w:rsidRPr="003E2C97">
              <w:rPr>
                <w:rFonts w:ascii="Times New Roman" w:eastAsiaTheme="minorHAnsi" w:hAnsi="Times New Roman" w:cs="Times New Roman"/>
                <w:lang w:val="ru-RU"/>
              </w:rPr>
              <w:t xml:space="preserve">- </w:t>
            </w:r>
            <w:r w:rsidRPr="003E2C97">
              <w:rPr>
                <w:rFonts w:ascii="Times New Roman" w:eastAsiaTheme="minorHAnsi" w:hAnsi="Times New Roman" w:cs="Times New Roman"/>
              </w:rPr>
              <w:t xml:space="preserve">№ 2 (61) 2021 </w:t>
            </w:r>
            <w:r w:rsidRPr="003E2C97">
              <w:rPr>
                <w:rFonts w:ascii="Times New Roman" w:eastAsiaTheme="minorHAnsi" w:hAnsi="Times New Roman" w:cs="Times New Roman"/>
                <w:lang w:val="ru-RU"/>
              </w:rPr>
              <w:t xml:space="preserve">–стр.108-113 </w:t>
            </w:r>
            <w:r w:rsidRPr="003E2C97">
              <w:rPr>
                <w:rFonts w:ascii="Times New Roman" w:eastAsiaTheme="minorHAnsi" w:hAnsi="Times New Roman" w:cs="Times New Roman"/>
              </w:rPr>
              <w:t xml:space="preserve"> ISSN 1998-7862</w:t>
            </w:r>
            <w:r w:rsidR="00875770">
              <w:rPr>
                <w:rFonts w:ascii="TimesNewRoman-Bold_of" w:hAnsi="TimesNewRoman-Bold_of"/>
                <w:color w:val="000000"/>
                <w:spacing w:val="-1"/>
                <w:sz w:val="26"/>
                <w:szCs w:val="26"/>
                <w:shd w:val="clear" w:color="auto" w:fill="FFFFFF"/>
              </w:rPr>
              <w:t xml:space="preserve"> </w:t>
            </w:r>
          </w:p>
          <w:p w:rsidR="000A308C" w:rsidRPr="003E2C97" w:rsidRDefault="00875770" w:rsidP="000A308C">
            <w:pPr>
              <w:autoSpaceDE w:val="0"/>
              <w:autoSpaceDN w:val="0"/>
              <w:adjustRightInd w:val="0"/>
              <w:spacing w:after="0" w:line="240" w:lineRule="auto"/>
              <w:rPr>
                <w:rFonts w:ascii="Times New Roman" w:eastAsiaTheme="minorHAnsi" w:hAnsi="Times New Roman" w:cs="Times New Roman"/>
              </w:rPr>
            </w:pPr>
            <w:r>
              <w:rPr>
                <w:rFonts w:ascii="TimesNewRoman-Bold_of" w:hAnsi="TimesNewRoman-Bold_of"/>
                <w:color w:val="000000"/>
                <w:spacing w:val="-1"/>
                <w:sz w:val="26"/>
                <w:szCs w:val="26"/>
                <w:shd w:val="clear" w:color="auto" w:fill="FFFFFF"/>
              </w:rPr>
              <w:t>DOI 10.52445/BKEU.2021.61.2.010</w:t>
            </w:r>
          </w:p>
        </w:tc>
        <w:tc>
          <w:tcPr>
            <w:tcW w:w="1815" w:type="dxa"/>
            <w:shd w:val="clear" w:color="auto" w:fill="auto"/>
          </w:tcPr>
          <w:p w:rsidR="000A308C" w:rsidRPr="003E2C97" w:rsidRDefault="000A308C" w:rsidP="000A308C">
            <w:pPr>
              <w:jc w:val="both"/>
              <w:rPr>
                <w:rFonts w:ascii="Times New Roman" w:hAnsi="Times New Roman" w:cs="Times New Roman"/>
              </w:rPr>
            </w:pPr>
            <w:r w:rsidRPr="003E2C97">
              <w:rPr>
                <w:rFonts w:ascii="Times New Roman" w:hAnsi="Times New Roman" w:cs="Times New Roman"/>
              </w:rPr>
              <w:t>А.Ш. Тлендиев</w:t>
            </w:r>
          </w:p>
        </w:tc>
      </w:tr>
      <w:tr w:rsidR="003E2C97" w:rsidRPr="003E2C97" w:rsidTr="0046323F">
        <w:tc>
          <w:tcPr>
            <w:tcW w:w="445" w:type="dxa"/>
            <w:shd w:val="clear" w:color="auto" w:fill="auto"/>
          </w:tcPr>
          <w:p w:rsidR="00D075F3" w:rsidRPr="0046323F" w:rsidRDefault="00D075F3" w:rsidP="00D075F3">
            <w:pPr>
              <w:spacing w:after="0" w:line="240" w:lineRule="auto"/>
              <w:rPr>
                <w:rFonts w:ascii="Times New Roman" w:hAnsi="Times New Roman" w:cs="Times New Roman"/>
              </w:rPr>
            </w:pPr>
            <w:r w:rsidRPr="0046323F">
              <w:rPr>
                <w:rFonts w:ascii="Times New Roman" w:hAnsi="Times New Roman" w:cs="Times New Roman"/>
              </w:rPr>
              <w:t>7</w:t>
            </w:r>
          </w:p>
        </w:tc>
        <w:tc>
          <w:tcPr>
            <w:tcW w:w="1889" w:type="dxa"/>
            <w:shd w:val="clear" w:color="auto" w:fill="auto"/>
          </w:tcPr>
          <w:p w:rsidR="00D075F3" w:rsidRPr="003E2C97" w:rsidRDefault="00D075F3" w:rsidP="00D075F3">
            <w:pPr>
              <w:shd w:val="clear" w:color="auto" w:fill="FFFFFF"/>
              <w:spacing w:after="0" w:line="240" w:lineRule="auto"/>
              <w:rPr>
                <w:rFonts w:ascii="Times New Roman" w:hAnsi="Times New Roman" w:cs="Times New Roman"/>
                <w:lang w:val="en-US" w:eastAsia="en-US"/>
              </w:rPr>
            </w:pPr>
            <w:r w:rsidRPr="003E2C97">
              <w:rPr>
                <w:rFonts w:ascii="Times New Roman" w:hAnsi="Times New Roman" w:cs="Times New Roman"/>
                <w:lang w:val="en-US" w:eastAsia="en-US"/>
              </w:rPr>
              <w:t xml:space="preserve">Language as a tool of influence on the </w:t>
            </w:r>
          </w:p>
          <w:p w:rsidR="00D075F3" w:rsidRPr="003E2C97" w:rsidRDefault="00D075F3" w:rsidP="00D075F3">
            <w:pPr>
              <w:shd w:val="clear" w:color="auto" w:fill="FFFFFF"/>
              <w:spacing w:after="0" w:line="240" w:lineRule="auto"/>
              <w:rPr>
                <w:rFonts w:ascii="Times New Roman" w:hAnsi="Times New Roman" w:cs="Times New Roman"/>
                <w:lang w:val="en-US" w:eastAsia="en-US"/>
              </w:rPr>
            </w:pPr>
            <w:r w:rsidRPr="003E2C97">
              <w:rPr>
                <w:rFonts w:ascii="Times New Roman" w:hAnsi="Times New Roman" w:cs="Times New Roman"/>
                <w:lang w:val="en-US" w:eastAsia="en-US"/>
              </w:rPr>
              <w:t>behavior of masses</w:t>
            </w:r>
          </w:p>
          <w:p w:rsidR="00D075F3" w:rsidRPr="003E2C97" w:rsidRDefault="00D075F3" w:rsidP="00D075F3">
            <w:pPr>
              <w:pStyle w:val="a7"/>
              <w:spacing w:after="0" w:line="240" w:lineRule="auto"/>
              <w:ind w:left="0"/>
              <w:jc w:val="both"/>
              <w:rPr>
                <w:rFonts w:ascii="Times New Roman" w:hAnsi="Times New Roman" w:cs="Times New Roman"/>
                <w:bCs/>
                <w:lang w:val="kk-KZ"/>
              </w:rPr>
            </w:pPr>
          </w:p>
        </w:tc>
        <w:tc>
          <w:tcPr>
            <w:tcW w:w="5761" w:type="dxa"/>
            <w:shd w:val="clear" w:color="auto" w:fill="auto"/>
          </w:tcPr>
          <w:p w:rsidR="00D075F3" w:rsidRPr="003E2C97" w:rsidRDefault="00D075F3" w:rsidP="00D075F3">
            <w:pPr>
              <w:pStyle w:val="1"/>
              <w:shd w:val="clear" w:color="auto" w:fill="FFFFFF"/>
              <w:spacing w:before="0" w:line="240" w:lineRule="auto"/>
              <w:rPr>
                <w:rFonts w:ascii="Times New Roman" w:hAnsi="Times New Roman" w:cs="Times New Roman"/>
                <w:color w:val="auto"/>
                <w:sz w:val="22"/>
                <w:szCs w:val="22"/>
                <w:lang w:val="ru-RU"/>
              </w:rPr>
            </w:pPr>
            <w:r w:rsidRPr="003E2C97">
              <w:rPr>
                <w:rStyle w:val="a5"/>
                <w:rFonts w:ascii="Times New Roman" w:hAnsi="Times New Roman" w:cs="Times New Roman"/>
                <w:b w:val="0"/>
                <w:color w:val="auto"/>
                <w:sz w:val="22"/>
                <w:szCs w:val="22"/>
                <w:shd w:val="clear" w:color="auto" w:fill="FFFFFF"/>
                <w:lang w:val="ru-RU"/>
              </w:rPr>
              <w:t xml:space="preserve"> Известия </w:t>
            </w:r>
            <w:proofErr w:type="spellStart"/>
            <w:r w:rsidRPr="003E2C97">
              <w:rPr>
                <w:rStyle w:val="a5"/>
                <w:rFonts w:ascii="Times New Roman" w:hAnsi="Times New Roman" w:cs="Times New Roman"/>
                <w:b w:val="0"/>
                <w:color w:val="auto"/>
                <w:sz w:val="22"/>
                <w:szCs w:val="22"/>
                <w:shd w:val="clear" w:color="auto" w:fill="FFFFFF"/>
                <w:lang w:val="ru-RU"/>
              </w:rPr>
              <w:t>КазУМо</w:t>
            </w:r>
            <w:proofErr w:type="spellEnd"/>
            <w:r w:rsidRPr="003E2C97">
              <w:rPr>
                <w:rStyle w:val="a5"/>
                <w:rFonts w:ascii="Times New Roman" w:hAnsi="Times New Roman" w:cs="Times New Roman"/>
                <w:b w:val="0"/>
                <w:color w:val="auto"/>
                <w:sz w:val="22"/>
                <w:szCs w:val="22"/>
                <w:shd w:val="clear" w:color="auto" w:fill="FFFFFF"/>
                <w:lang w:val="ru-RU"/>
              </w:rPr>
              <w:t xml:space="preserve"> И МЯ имени </w:t>
            </w:r>
            <w:proofErr w:type="spellStart"/>
            <w:r w:rsidRPr="003E2C97">
              <w:rPr>
                <w:rStyle w:val="a5"/>
                <w:rFonts w:ascii="Times New Roman" w:hAnsi="Times New Roman" w:cs="Times New Roman"/>
                <w:b w:val="0"/>
                <w:color w:val="auto"/>
                <w:sz w:val="22"/>
                <w:szCs w:val="22"/>
                <w:shd w:val="clear" w:color="auto" w:fill="FFFFFF"/>
                <w:lang w:val="ru-RU"/>
              </w:rPr>
              <w:t>Абылайхана</w:t>
            </w:r>
            <w:proofErr w:type="spellEnd"/>
            <w:r w:rsidRPr="003E2C97">
              <w:rPr>
                <w:rStyle w:val="a5"/>
                <w:rFonts w:ascii="Times New Roman" w:hAnsi="Times New Roman" w:cs="Times New Roman"/>
                <w:b w:val="0"/>
                <w:color w:val="auto"/>
                <w:sz w:val="22"/>
                <w:szCs w:val="22"/>
                <w:shd w:val="clear" w:color="auto" w:fill="FFFFFF"/>
                <w:lang w:val="ru-RU"/>
              </w:rPr>
              <w:t xml:space="preserve"> Серия: Филологические науки</w:t>
            </w:r>
            <w:r w:rsidRPr="003E2C97">
              <w:rPr>
                <w:rStyle w:val="a5"/>
                <w:rFonts w:ascii="Times New Roman" w:hAnsi="Times New Roman" w:cs="Times New Roman"/>
                <w:color w:val="auto"/>
                <w:sz w:val="22"/>
                <w:szCs w:val="22"/>
                <w:shd w:val="clear" w:color="auto" w:fill="FFFFFF"/>
                <w:lang w:val="ru-RU"/>
              </w:rPr>
              <w:t>-</w:t>
            </w:r>
            <w:r w:rsidRPr="003E2C97">
              <w:rPr>
                <w:rFonts w:ascii="Times New Roman" w:hAnsi="Times New Roman" w:cs="Times New Roman"/>
                <w:color w:val="auto"/>
                <w:sz w:val="22"/>
                <w:szCs w:val="22"/>
                <w:lang w:val="ru-RU"/>
              </w:rPr>
              <w:t>Том 60 № 1 (2021) – стр. 7-14</w:t>
            </w:r>
          </w:p>
          <w:p w:rsidR="00D075F3" w:rsidRPr="003E2C97" w:rsidRDefault="00D075F3" w:rsidP="00D075F3">
            <w:pPr>
              <w:spacing w:after="0"/>
              <w:rPr>
                <w:rFonts w:ascii="Times New Roman" w:hAnsi="Times New Roman" w:cs="Times New Roman"/>
              </w:rPr>
            </w:pPr>
            <w:r w:rsidRPr="003E2C97">
              <w:rPr>
                <w:rStyle w:val="type"/>
                <w:rFonts w:ascii="Times New Roman" w:hAnsi="Times New Roman" w:cs="Times New Roman"/>
                <w:bCs/>
                <w:shd w:val="clear" w:color="auto" w:fill="FFFFFF"/>
              </w:rPr>
              <w:t>DOI:</w:t>
            </w:r>
            <w:r w:rsidRPr="003E2C97">
              <w:rPr>
                <w:rStyle w:val="type"/>
                <w:rFonts w:ascii="Times New Roman" w:hAnsi="Times New Roman" w:cs="Times New Roman"/>
                <w:b/>
                <w:bCs/>
                <w:shd w:val="clear" w:color="auto" w:fill="FFFFFF"/>
              </w:rPr>
              <w:t> </w:t>
            </w:r>
            <w:hyperlink r:id="rId11" w:history="1">
              <w:r w:rsidRPr="003E2C97">
                <w:rPr>
                  <w:rStyle w:val="ab"/>
                  <w:rFonts w:ascii="Times New Roman" w:hAnsi="Times New Roman" w:cs="Times New Roman"/>
                  <w:color w:val="auto"/>
                  <w:u w:val="none"/>
                </w:rPr>
                <w:t>https://doi.org/10.48371/PHILS.2021.60.1</w:t>
              </w:r>
            </w:hyperlink>
          </w:p>
        </w:tc>
        <w:tc>
          <w:tcPr>
            <w:tcW w:w="1815" w:type="dxa"/>
            <w:shd w:val="clear" w:color="auto" w:fill="auto"/>
          </w:tcPr>
          <w:p w:rsidR="00D075F3" w:rsidRPr="003E2C97" w:rsidRDefault="00D075F3" w:rsidP="00D075F3">
            <w:pPr>
              <w:spacing w:after="0" w:line="240" w:lineRule="auto"/>
              <w:rPr>
                <w:rFonts w:ascii="Times New Roman" w:hAnsi="Times New Roman" w:cs="Times New Roman"/>
                <w:lang w:val="en-US" w:eastAsia="en-US"/>
              </w:rPr>
            </w:pPr>
            <w:proofErr w:type="spellStart"/>
            <w:r w:rsidRPr="003E2C97">
              <w:rPr>
                <w:rFonts w:ascii="Times New Roman" w:hAnsi="Times New Roman" w:cs="Times New Roman"/>
                <w:lang w:val="en-US" w:eastAsia="en-US"/>
              </w:rPr>
              <w:t>Kuzenko</w:t>
            </w:r>
            <w:proofErr w:type="spellEnd"/>
          </w:p>
        </w:tc>
      </w:tr>
      <w:tr w:rsidR="00875770" w:rsidRPr="003E2C97" w:rsidTr="0046323F">
        <w:tc>
          <w:tcPr>
            <w:tcW w:w="445" w:type="dxa"/>
            <w:shd w:val="clear" w:color="auto" w:fill="auto"/>
          </w:tcPr>
          <w:p w:rsidR="00875770" w:rsidRPr="0046323F" w:rsidRDefault="00875770" w:rsidP="00875770">
            <w:pPr>
              <w:spacing w:after="0" w:line="240" w:lineRule="auto"/>
              <w:rPr>
                <w:rFonts w:ascii="Times New Roman" w:hAnsi="Times New Roman" w:cs="Times New Roman"/>
                <w:lang w:val="ru-RU"/>
              </w:rPr>
            </w:pPr>
            <w:r w:rsidRPr="0046323F">
              <w:rPr>
                <w:rFonts w:ascii="Times New Roman" w:hAnsi="Times New Roman" w:cs="Times New Roman"/>
                <w:lang w:val="ru-RU"/>
              </w:rPr>
              <w:t>8</w:t>
            </w:r>
          </w:p>
        </w:tc>
        <w:tc>
          <w:tcPr>
            <w:tcW w:w="1889" w:type="dxa"/>
            <w:shd w:val="clear" w:color="auto" w:fill="auto"/>
          </w:tcPr>
          <w:p w:rsidR="00875770" w:rsidRPr="000E4E0A" w:rsidRDefault="00875770" w:rsidP="00875770">
            <w:pPr>
              <w:shd w:val="clear" w:color="auto" w:fill="FFFFFF"/>
              <w:spacing w:after="0" w:line="240" w:lineRule="auto"/>
              <w:contextualSpacing/>
              <w:rPr>
                <w:rFonts w:ascii="Times New Roman" w:hAnsi="Times New Roman" w:cs="Times New Roman"/>
                <w:lang w:val="en-US"/>
              </w:rPr>
            </w:pPr>
            <w:r w:rsidRPr="000E4E0A">
              <w:rPr>
                <w:rFonts w:ascii="Times New Roman" w:hAnsi="Times New Roman" w:cs="Times New Roman"/>
                <w:lang w:val="en-US"/>
              </w:rPr>
              <w:t>Linguistic features of advertising text</w:t>
            </w:r>
          </w:p>
        </w:tc>
        <w:tc>
          <w:tcPr>
            <w:tcW w:w="5761" w:type="dxa"/>
            <w:shd w:val="clear" w:color="auto" w:fill="auto"/>
          </w:tcPr>
          <w:p w:rsidR="00875770" w:rsidRPr="000E4E0A" w:rsidRDefault="00875770" w:rsidP="00875770">
            <w:pPr>
              <w:spacing w:after="0" w:line="240" w:lineRule="auto"/>
              <w:rPr>
                <w:rFonts w:ascii="Times New Roman" w:hAnsi="Times New Roman" w:cs="Times New Roman"/>
                <w:shd w:val="clear" w:color="auto" w:fill="FFFFFF"/>
                <w:lang w:val="ru-RU"/>
              </w:rPr>
            </w:pPr>
            <w:r w:rsidRPr="000E4E0A">
              <w:rPr>
                <w:rFonts w:ascii="Times New Roman" w:hAnsi="Times New Roman" w:cs="Times New Roman"/>
                <w:lang w:val="ru-RU" w:eastAsia="en-US"/>
              </w:rPr>
              <w:t>Наука и Мир – Вестник Евразийского университета -2020 –С.321-326</w:t>
            </w:r>
            <w:r w:rsidRPr="000E4E0A">
              <w:rPr>
                <w:rFonts w:ascii="Arial" w:hAnsi="Arial" w:cs="Arial"/>
                <w:color w:val="212529"/>
                <w:sz w:val="20"/>
                <w:szCs w:val="20"/>
                <w:shd w:val="clear" w:color="auto" w:fill="F7F7F7"/>
              </w:rPr>
              <w:t> URL: https://www.naukaizhizn.kz/index.php/journal/article/view/117/117</w:t>
            </w:r>
          </w:p>
        </w:tc>
        <w:tc>
          <w:tcPr>
            <w:tcW w:w="1815" w:type="dxa"/>
            <w:shd w:val="clear" w:color="auto" w:fill="auto"/>
          </w:tcPr>
          <w:p w:rsidR="00875770" w:rsidRPr="000E4E0A" w:rsidRDefault="00875770" w:rsidP="00875770">
            <w:pPr>
              <w:pStyle w:val="1"/>
              <w:spacing w:before="0" w:after="150"/>
              <w:rPr>
                <w:rFonts w:ascii="Times New Roman" w:hAnsi="Times New Roman" w:cs="Times New Roman"/>
                <w:color w:val="auto"/>
                <w:sz w:val="22"/>
                <w:szCs w:val="22"/>
                <w:lang w:val="ru-RU"/>
              </w:rPr>
            </w:pPr>
            <w:proofErr w:type="spellStart"/>
            <w:r w:rsidRPr="000E4E0A">
              <w:rPr>
                <w:rFonts w:ascii="Times New Roman" w:hAnsi="Times New Roman" w:cs="Times New Roman"/>
                <w:color w:val="auto"/>
                <w:sz w:val="22"/>
                <w:szCs w:val="22"/>
                <w:lang w:val="en-NZ"/>
              </w:rPr>
              <w:t>Saduakas</w:t>
            </w:r>
            <w:proofErr w:type="spellEnd"/>
            <w:r w:rsidRPr="000E4E0A">
              <w:rPr>
                <w:rFonts w:ascii="Times New Roman" w:hAnsi="Times New Roman" w:cs="Times New Roman"/>
                <w:color w:val="auto"/>
                <w:sz w:val="22"/>
                <w:szCs w:val="22"/>
                <w:lang w:val="ru-RU"/>
              </w:rPr>
              <w:t xml:space="preserve"> А.</w:t>
            </w:r>
          </w:p>
        </w:tc>
      </w:tr>
      <w:tr w:rsidR="003E2C97" w:rsidRPr="003E2C97" w:rsidTr="0046323F">
        <w:tc>
          <w:tcPr>
            <w:tcW w:w="445" w:type="dxa"/>
            <w:tcBorders>
              <w:top w:val="single" w:sz="4" w:space="0" w:color="auto"/>
              <w:left w:val="single" w:sz="4" w:space="0" w:color="auto"/>
              <w:bottom w:val="single" w:sz="4" w:space="0" w:color="auto"/>
              <w:right w:val="single" w:sz="4" w:space="0" w:color="auto"/>
            </w:tcBorders>
            <w:shd w:val="clear" w:color="auto" w:fill="auto"/>
          </w:tcPr>
          <w:p w:rsidR="00B30A51" w:rsidRPr="003E2C97" w:rsidRDefault="00B30A51" w:rsidP="00B30A51">
            <w:pPr>
              <w:spacing w:after="0" w:line="240" w:lineRule="auto"/>
              <w:rPr>
                <w:rFonts w:ascii="Times New Roman" w:hAnsi="Times New Roman" w:cs="Times New Roman"/>
                <w:lang w:val="en-US"/>
              </w:rPr>
            </w:pPr>
            <w:r w:rsidRPr="003E2C97">
              <w:rPr>
                <w:rFonts w:ascii="Times New Roman" w:hAnsi="Times New Roman" w:cs="Times New Roman"/>
                <w:lang w:val="en-US"/>
              </w:rPr>
              <w:t>9</w:t>
            </w:r>
          </w:p>
        </w:tc>
        <w:tc>
          <w:tcPr>
            <w:tcW w:w="1889" w:type="dxa"/>
            <w:tcBorders>
              <w:top w:val="single" w:sz="4" w:space="0" w:color="auto"/>
              <w:left w:val="single" w:sz="4" w:space="0" w:color="auto"/>
              <w:bottom w:val="single" w:sz="4" w:space="0" w:color="auto"/>
              <w:right w:val="single" w:sz="4" w:space="0" w:color="auto"/>
            </w:tcBorders>
            <w:shd w:val="clear" w:color="auto" w:fill="auto"/>
          </w:tcPr>
          <w:p w:rsidR="00B30A51" w:rsidRPr="003E2C97" w:rsidRDefault="00B30A51" w:rsidP="00B30A51">
            <w:pPr>
              <w:pStyle w:val="a7"/>
              <w:tabs>
                <w:tab w:val="left" w:pos="480"/>
              </w:tabs>
              <w:spacing w:after="0" w:line="240" w:lineRule="auto"/>
              <w:ind w:left="0"/>
              <w:jc w:val="both"/>
              <w:rPr>
                <w:rFonts w:ascii="Times New Roman" w:eastAsia="Calibri" w:hAnsi="Times New Roman" w:cs="Times New Roman"/>
                <w:shd w:val="clear" w:color="auto" w:fill="FFFFFF"/>
                <w:lang w:val="kk-KZ"/>
              </w:rPr>
            </w:pPr>
            <w:r w:rsidRPr="003E2C97">
              <w:rPr>
                <w:rFonts w:ascii="Times New Roman" w:hAnsi="Times New Roman" w:cs="Times New Roman"/>
                <w:lang w:val="kk-KZ"/>
              </w:rPr>
              <w:t>Аутенттік мәтіндер арқылы студенттердің лингво-мәдени, лингво-танымдық құзіреттілігін дамыту</w:t>
            </w:r>
          </w:p>
        </w:tc>
        <w:tc>
          <w:tcPr>
            <w:tcW w:w="5761" w:type="dxa"/>
            <w:tcBorders>
              <w:top w:val="single" w:sz="4" w:space="0" w:color="auto"/>
              <w:left w:val="single" w:sz="4" w:space="0" w:color="auto"/>
              <w:bottom w:val="single" w:sz="4" w:space="0" w:color="auto"/>
              <w:right w:val="single" w:sz="4" w:space="0" w:color="auto"/>
            </w:tcBorders>
            <w:shd w:val="clear" w:color="auto" w:fill="auto"/>
          </w:tcPr>
          <w:p w:rsidR="00875770" w:rsidRDefault="00B30A51" w:rsidP="00B30A51">
            <w:pPr>
              <w:pStyle w:val="a7"/>
              <w:tabs>
                <w:tab w:val="left" w:pos="480"/>
              </w:tabs>
              <w:spacing w:after="0" w:line="240" w:lineRule="auto"/>
              <w:ind w:left="0"/>
              <w:jc w:val="both"/>
              <w:rPr>
                <w:rFonts w:ascii="Times New Roman" w:hAnsi="Times New Roman" w:cs="Times New Roman"/>
                <w:lang w:val="ru-RU"/>
              </w:rPr>
            </w:pPr>
            <w:r w:rsidRPr="003E2C97">
              <w:rPr>
                <w:rFonts w:ascii="Times New Roman" w:hAnsi="Times New Roman" w:cs="Times New Roman"/>
                <w:lang w:val="kk-KZ"/>
              </w:rPr>
              <w:t xml:space="preserve"> </w:t>
            </w:r>
            <w:r w:rsidRPr="003E2C97">
              <w:rPr>
                <w:rFonts w:ascii="Times New Roman" w:hAnsi="Times New Roman" w:cs="Times New Roman"/>
                <w:lang w:val="ru-RU"/>
              </w:rPr>
              <w:t xml:space="preserve">«ИЗВЕСТИЯ </w:t>
            </w:r>
            <w:proofErr w:type="spellStart"/>
            <w:r w:rsidRPr="003E2C97">
              <w:rPr>
                <w:rFonts w:ascii="Times New Roman" w:hAnsi="Times New Roman" w:cs="Times New Roman"/>
                <w:lang w:val="ru-RU"/>
              </w:rPr>
              <w:t>КазУМОиМЯ</w:t>
            </w:r>
            <w:proofErr w:type="spellEnd"/>
            <w:r w:rsidRPr="003E2C97">
              <w:rPr>
                <w:rFonts w:ascii="Times New Roman" w:hAnsi="Times New Roman" w:cs="Times New Roman"/>
                <w:lang w:val="ru-RU"/>
              </w:rPr>
              <w:t xml:space="preserve"> серия «ФИЛОЛОГИЧЕСКИЕ НАУКИ» № 2 (37) 2015 «ФИЛОЛОГИЧЕСКИЕ НАУКИ» - С 43-50. </w:t>
            </w:r>
            <w:r w:rsidRPr="003E2C97">
              <w:rPr>
                <w:rFonts w:ascii="Times New Roman" w:hAnsi="Times New Roman" w:cs="Times New Roman"/>
              </w:rPr>
              <w:t>ISSN</w:t>
            </w:r>
            <w:r w:rsidRPr="003E2C97">
              <w:rPr>
                <w:rFonts w:ascii="Times New Roman" w:hAnsi="Times New Roman" w:cs="Times New Roman"/>
                <w:lang w:val="ru-RU"/>
              </w:rPr>
              <w:t xml:space="preserve"> 2411 – 8745 </w:t>
            </w:r>
            <w:r w:rsidR="00875770">
              <w:rPr>
                <w:rFonts w:ascii="Times New Roman" w:hAnsi="Times New Roman" w:cs="Times New Roman"/>
                <w:lang w:val="ru-RU"/>
              </w:rPr>
              <w:t xml:space="preserve"> </w:t>
            </w:r>
          </w:p>
          <w:p w:rsidR="00B30A51" w:rsidRPr="00875770" w:rsidRDefault="00875770" w:rsidP="00B30A51">
            <w:pPr>
              <w:pStyle w:val="a7"/>
              <w:tabs>
                <w:tab w:val="left" w:pos="480"/>
              </w:tabs>
              <w:spacing w:after="0" w:line="240" w:lineRule="auto"/>
              <w:ind w:left="0"/>
              <w:jc w:val="both"/>
              <w:rPr>
                <w:rFonts w:ascii="Times New Roman" w:eastAsia="Calibri" w:hAnsi="Times New Roman" w:cs="Times New Roman"/>
              </w:rPr>
            </w:pPr>
            <w:r w:rsidRPr="00875770">
              <w:rPr>
                <w:rFonts w:ascii="Times New Roman" w:hAnsi="Times New Roman" w:cs="Times New Roman"/>
              </w:rPr>
              <w:t>file:///C:/Users/user/Downloads/7-6-PB%20(1).pdf</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B30A51" w:rsidRPr="003E2C97" w:rsidRDefault="00B30A51" w:rsidP="00B30A51">
            <w:pPr>
              <w:pStyle w:val="a9"/>
              <w:spacing w:before="0" w:beforeAutospacing="0" w:after="0" w:afterAutospacing="0"/>
              <w:rPr>
                <w:sz w:val="22"/>
                <w:szCs w:val="22"/>
                <w:lang w:val="kk-KZ"/>
              </w:rPr>
            </w:pPr>
            <w:r w:rsidRPr="003E2C97">
              <w:rPr>
                <w:sz w:val="22"/>
                <w:szCs w:val="22"/>
              </w:rPr>
              <w:t>Манжиева М</w:t>
            </w:r>
            <w:r w:rsidRPr="003E2C97">
              <w:rPr>
                <w:sz w:val="22"/>
                <w:szCs w:val="22"/>
                <w:lang w:val="kk-KZ"/>
              </w:rPr>
              <w:t>.</w:t>
            </w:r>
          </w:p>
          <w:p w:rsidR="00B30A51" w:rsidRPr="003E2C97" w:rsidRDefault="00B30A51" w:rsidP="00B30A51">
            <w:pPr>
              <w:pStyle w:val="a9"/>
              <w:spacing w:before="0" w:beforeAutospacing="0" w:after="0" w:afterAutospacing="0"/>
              <w:rPr>
                <w:sz w:val="22"/>
                <w:szCs w:val="22"/>
                <w:lang w:val="kk-KZ"/>
              </w:rPr>
            </w:pPr>
            <w:proofErr w:type="spellStart"/>
            <w:r w:rsidRPr="003E2C97">
              <w:rPr>
                <w:sz w:val="22"/>
                <w:szCs w:val="22"/>
              </w:rPr>
              <w:t>Бақбергенова</w:t>
            </w:r>
            <w:proofErr w:type="spellEnd"/>
            <w:r w:rsidRPr="003E2C97">
              <w:rPr>
                <w:sz w:val="22"/>
                <w:szCs w:val="22"/>
              </w:rPr>
              <w:t xml:space="preserve"> Ә.</w:t>
            </w:r>
          </w:p>
        </w:tc>
      </w:tr>
      <w:tr w:rsidR="003E2C97" w:rsidRPr="003E2C97" w:rsidTr="0046323F">
        <w:tc>
          <w:tcPr>
            <w:tcW w:w="445" w:type="dxa"/>
            <w:shd w:val="clear" w:color="auto" w:fill="auto"/>
          </w:tcPr>
          <w:p w:rsidR="003436CC" w:rsidRPr="003E2C97" w:rsidRDefault="003436CC" w:rsidP="003436CC">
            <w:pPr>
              <w:spacing w:after="0" w:line="240" w:lineRule="auto"/>
              <w:rPr>
                <w:rFonts w:ascii="Times New Roman" w:hAnsi="Times New Roman" w:cs="Times New Roman"/>
              </w:rPr>
            </w:pPr>
            <w:r w:rsidRPr="003E2C97">
              <w:rPr>
                <w:rFonts w:ascii="Times New Roman" w:hAnsi="Times New Roman" w:cs="Times New Roman"/>
              </w:rPr>
              <w:t>10</w:t>
            </w:r>
          </w:p>
        </w:tc>
        <w:tc>
          <w:tcPr>
            <w:tcW w:w="1889" w:type="dxa"/>
            <w:shd w:val="clear" w:color="auto" w:fill="auto"/>
          </w:tcPr>
          <w:p w:rsidR="003436CC" w:rsidRPr="003E2C97" w:rsidRDefault="003436CC" w:rsidP="003436CC">
            <w:pPr>
              <w:shd w:val="clear" w:color="auto" w:fill="FFFFFF"/>
              <w:spacing w:after="0" w:line="240" w:lineRule="auto"/>
              <w:rPr>
                <w:rFonts w:ascii="Times New Roman" w:hAnsi="Times New Roman" w:cs="Times New Roman"/>
                <w:spacing w:val="15"/>
              </w:rPr>
            </w:pPr>
            <w:r w:rsidRPr="003E2C97">
              <w:rPr>
                <w:rFonts w:ascii="Times New Roman" w:hAnsi="Times New Roman" w:cs="Times New Roman"/>
              </w:rPr>
              <w:t>Жарнама мәтіндеріне лексико-семантикалық және функционалдық талдау</w:t>
            </w:r>
          </w:p>
        </w:tc>
        <w:tc>
          <w:tcPr>
            <w:tcW w:w="5761" w:type="dxa"/>
            <w:shd w:val="clear" w:color="auto" w:fill="auto"/>
          </w:tcPr>
          <w:p w:rsidR="003436CC" w:rsidRPr="003E2C97" w:rsidRDefault="003436CC" w:rsidP="003436CC">
            <w:pPr>
              <w:pStyle w:val="a9"/>
              <w:spacing w:before="0" w:beforeAutospacing="0" w:after="0" w:afterAutospacing="0"/>
              <w:rPr>
                <w:spacing w:val="15"/>
                <w:sz w:val="22"/>
                <w:szCs w:val="22"/>
              </w:rPr>
            </w:pPr>
            <w:r w:rsidRPr="003E2C97">
              <w:rPr>
                <w:sz w:val="22"/>
                <w:szCs w:val="22"/>
              </w:rPr>
              <w:t xml:space="preserve">Вестник </w:t>
            </w:r>
            <w:proofErr w:type="spellStart"/>
            <w:r w:rsidRPr="003E2C97">
              <w:rPr>
                <w:sz w:val="22"/>
                <w:szCs w:val="22"/>
              </w:rPr>
              <w:t>КазНУ</w:t>
            </w:r>
            <w:proofErr w:type="spellEnd"/>
            <w:r w:rsidRPr="003E2C97">
              <w:rPr>
                <w:sz w:val="22"/>
                <w:szCs w:val="22"/>
              </w:rPr>
              <w:t xml:space="preserve"> им. аль-</w:t>
            </w:r>
            <w:proofErr w:type="spellStart"/>
            <w:r w:rsidRPr="003E2C97">
              <w:rPr>
                <w:sz w:val="22"/>
                <w:szCs w:val="22"/>
              </w:rPr>
              <w:t>Фараби</w:t>
            </w:r>
            <w:proofErr w:type="spellEnd"/>
            <w:r w:rsidRPr="003E2C97">
              <w:rPr>
                <w:sz w:val="22"/>
                <w:szCs w:val="22"/>
              </w:rPr>
              <w:t>, 2020-</w:t>
            </w:r>
            <w:r w:rsidRPr="003E2C97">
              <w:rPr>
                <w:sz w:val="22"/>
                <w:szCs w:val="22"/>
                <w:lang w:val="kk-KZ"/>
              </w:rPr>
              <w:t xml:space="preserve"> №4 (180)-С.17-24. </w:t>
            </w:r>
            <w:r w:rsidRPr="003E2C97">
              <w:rPr>
                <w:rFonts w:eastAsiaTheme="minorHAnsi"/>
                <w:sz w:val="22"/>
                <w:szCs w:val="22"/>
                <w:lang w:val="en-US" w:eastAsia="en-US"/>
              </w:rPr>
              <w:t>https</w:t>
            </w:r>
            <w:r w:rsidRPr="003E2C97">
              <w:rPr>
                <w:rFonts w:eastAsiaTheme="minorHAnsi"/>
                <w:sz w:val="22"/>
                <w:szCs w:val="22"/>
                <w:lang w:eastAsia="en-US"/>
              </w:rPr>
              <w:t>://</w:t>
            </w:r>
            <w:proofErr w:type="spellStart"/>
            <w:r w:rsidRPr="003E2C97">
              <w:rPr>
                <w:rFonts w:eastAsiaTheme="minorHAnsi"/>
                <w:sz w:val="22"/>
                <w:szCs w:val="22"/>
                <w:lang w:val="en-US" w:eastAsia="en-US"/>
              </w:rPr>
              <w:t>doi</w:t>
            </w:r>
            <w:proofErr w:type="spellEnd"/>
            <w:r w:rsidRPr="003E2C97">
              <w:rPr>
                <w:rFonts w:eastAsiaTheme="minorHAnsi"/>
                <w:sz w:val="22"/>
                <w:szCs w:val="22"/>
                <w:lang w:eastAsia="en-US"/>
              </w:rPr>
              <w:t>.</w:t>
            </w:r>
            <w:r w:rsidRPr="003E2C97">
              <w:rPr>
                <w:rFonts w:eastAsiaTheme="minorHAnsi"/>
                <w:sz w:val="22"/>
                <w:szCs w:val="22"/>
                <w:lang w:val="en-US" w:eastAsia="en-US"/>
              </w:rPr>
              <w:t>org</w:t>
            </w:r>
            <w:r w:rsidRPr="003E2C97">
              <w:rPr>
                <w:rFonts w:eastAsiaTheme="minorHAnsi"/>
                <w:sz w:val="22"/>
                <w:szCs w:val="22"/>
                <w:lang w:eastAsia="en-US"/>
              </w:rPr>
              <w:t>/10.26577/</w:t>
            </w:r>
            <w:proofErr w:type="spellStart"/>
            <w:r w:rsidRPr="003E2C97">
              <w:rPr>
                <w:rFonts w:eastAsiaTheme="minorHAnsi"/>
                <w:sz w:val="22"/>
                <w:szCs w:val="22"/>
                <w:lang w:val="en-US" w:eastAsia="en-US"/>
              </w:rPr>
              <w:t>EJPh</w:t>
            </w:r>
            <w:proofErr w:type="spellEnd"/>
            <w:r w:rsidRPr="003E2C97">
              <w:rPr>
                <w:rFonts w:eastAsiaTheme="minorHAnsi"/>
                <w:sz w:val="22"/>
                <w:szCs w:val="22"/>
                <w:lang w:eastAsia="en-US"/>
              </w:rPr>
              <w:t>.2020.</w:t>
            </w:r>
            <w:r w:rsidRPr="003E2C97">
              <w:rPr>
                <w:rFonts w:eastAsiaTheme="minorHAnsi"/>
                <w:sz w:val="22"/>
                <w:szCs w:val="22"/>
                <w:lang w:val="en-US" w:eastAsia="en-US"/>
              </w:rPr>
              <w:t>v</w:t>
            </w:r>
            <w:r w:rsidRPr="003E2C97">
              <w:rPr>
                <w:rFonts w:eastAsiaTheme="minorHAnsi"/>
                <w:sz w:val="22"/>
                <w:szCs w:val="22"/>
                <w:lang w:eastAsia="en-US"/>
              </w:rPr>
              <w:t>180.</w:t>
            </w:r>
            <w:proofErr w:type="spellStart"/>
            <w:r w:rsidRPr="003E2C97">
              <w:rPr>
                <w:rFonts w:eastAsiaTheme="minorHAnsi"/>
                <w:sz w:val="22"/>
                <w:szCs w:val="22"/>
                <w:lang w:val="en-US" w:eastAsia="en-US"/>
              </w:rPr>
              <w:t>i</w:t>
            </w:r>
            <w:proofErr w:type="spellEnd"/>
            <w:r w:rsidRPr="003E2C97">
              <w:rPr>
                <w:rFonts w:eastAsiaTheme="minorHAnsi"/>
                <w:sz w:val="22"/>
                <w:szCs w:val="22"/>
                <w:lang w:eastAsia="en-US"/>
              </w:rPr>
              <w:t>4.</w:t>
            </w:r>
            <w:proofErr w:type="spellStart"/>
            <w:r w:rsidRPr="003E2C97">
              <w:rPr>
                <w:rFonts w:eastAsiaTheme="minorHAnsi"/>
                <w:sz w:val="22"/>
                <w:szCs w:val="22"/>
                <w:lang w:val="en-US" w:eastAsia="en-US"/>
              </w:rPr>
              <w:t>ph</w:t>
            </w:r>
            <w:proofErr w:type="spellEnd"/>
            <w:r w:rsidRPr="003E2C97">
              <w:rPr>
                <w:rFonts w:eastAsiaTheme="minorHAnsi"/>
                <w:sz w:val="22"/>
                <w:szCs w:val="22"/>
                <w:lang w:eastAsia="en-US"/>
              </w:rPr>
              <w:t>3</w:t>
            </w:r>
          </w:p>
        </w:tc>
        <w:tc>
          <w:tcPr>
            <w:tcW w:w="1815" w:type="dxa"/>
            <w:shd w:val="clear" w:color="auto" w:fill="auto"/>
          </w:tcPr>
          <w:p w:rsidR="003436CC" w:rsidRPr="003E2C97" w:rsidRDefault="003436CC" w:rsidP="003436CC">
            <w:pPr>
              <w:shd w:val="clear" w:color="auto" w:fill="FFFFFF"/>
              <w:spacing w:after="0" w:line="240" w:lineRule="auto"/>
              <w:contextualSpacing/>
              <w:rPr>
                <w:rFonts w:ascii="Times New Roman" w:hAnsi="Times New Roman" w:cs="Times New Roman"/>
                <w:vertAlign w:val="superscript"/>
              </w:rPr>
            </w:pPr>
            <w:r w:rsidRPr="003E2C97">
              <w:rPr>
                <w:rFonts w:ascii="Times New Roman" w:hAnsi="Times New Roman" w:cs="Times New Roman"/>
              </w:rPr>
              <w:t>Г.Оспанова, А.Н. Садуахас</w:t>
            </w:r>
          </w:p>
          <w:p w:rsidR="003436CC" w:rsidRPr="003E2C97" w:rsidRDefault="003436CC" w:rsidP="003436CC">
            <w:pPr>
              <w:pStyle w:val="1"/>
              <w:spacing w:before="0" w:line="240" w:lineRule="auto"/>
              <w:rPr>
                <w:rFonts w:ascii="Times New Roman" w:hAnsi="Times New Roman" w:cs="Times New Roman"/>
                <w:color w:val="auto"/>
                <w:sz w:val="22"/>
                <w:szCs w:val="22"/>
                <w:lang w:val="ru-RU"/>
              </w:rPr>
            </w:pPr>
          </w:p>
        </w:tc>
      </w:tr>
      <w:tr w:rsidR="003E2C97" w:rsidRPr="003E2C97" w:rsidTr="0046323F">
        <w:tc>
          <w:tcPr>
            <w:tcW w:w="445" w:type="dxa"/>
            <w:shd w:val="clear" w:color="auto" w:fill="auto"/>
          </w:tcPr>
          <w:p w:rsidR="003436CC" w:rsidRPr="003E2C97" w:rsidRDefault="003436CC" w:rsidP="003436CC">
            <w:pPr>
              <w:spacing w:after="0" w:line="240" w:lineRule="auto"/>
              <w:rPr>
                <w:rFonts w:ascii="Times New Roman" w:hAnsi="Times New Roman" w:cs="Times New Roman"/>
              </w:rPr>
            </w:pPr>
            <w:r w:rsidRPr="003E2C97">
              <w:rPr>
                <w:rFonts w:ascii="Times New Roman" w:hAnsi="Times New Roman" w:cs="Times New Roman"/>
              </w:rPr>
              <w:t>11</w:t>
            </w:r>
          </w:p>
        </w:tc>
        <w:tc>
          <w:tcPr>
            <w:tcW w:w="1889" w:type="dxa"/>
            <w:shd w:val="clear" w:color="auto" w:fill="auto"/>
          </w:tcPr>
          <w:p w:rsidR="003436CC" w:rsidRPr="003E2C97" w:rsidRDefault="003436CC" w:rsidP="003436CC">
            <w:pPr>
              <w:spacing w:after="0" w:line="240" w:lineRule="auto"/>
              <w:rPr>
                <w:rFonts w:ascii="Times New Roman" w:hAnsi="Times New Roman" w:cs="Times New Roman"/>
              </w:rPr>
            </w:pPr>
            <w:r w:rsidRPr="003E2C97">
              <w:rPr>
                <w:rFonts w:ascii="Times New Roman" w:hAnsi="Times New Roman" w:cs="Times New Roman"/>
              </w:rPr>
              <w:t>T</w:t>
            </w:r>
            <w:r w:rsidRPr="003E2C97">
              <w:rPr>
                <w:rFonts w:ascii="Times New Roman" w:hAnsi="Times New Roman" w:cs="Times New Roman"/>
                <w:lang w:val="en-US"/>
              </w:rPr>
              <w:t>he</w:t>
            </w:r>
            <w:r w:rsidRPr="003E2C97">
              <w:rPr>
                <w:rFonts w:ascii="Times New Roman" w:hAnsi="Times New Roman" w:cs="Times New Roman"/>
              </w:rPr>
              <w:t xml:space="preserve"> evolution of temporal and spatial language: a diachronic analysis across cultures and epochs</w:t>
            </w:r>
          </w:p>
        </w:tc>
        <w:tc>
          <w:tcPr>
            <w:tcW w:w="5761" w:type="dxa"/>
            <w:shd w:val="clear" w:color="auto" w:fill="auto"/>
          </w:tcPr>
          <w:p w:rsidR="003436CC" w:rsidRPr="003E2C97" w:rsidRDefault="003436CC" w:rsidP="003436CC">
            <w:pPr>
              <w:pStyle w:val="a9"/>
              <w:rPr>
                <w:sz w:val="22"/>
                <w:szCs w:val="22"/>
                <w:lang w:val="kk-KZ"/>
              </w:rPr>
            </w:pPr>
            <w:r w:rsidRPr="003E2C97">
              <w:rPr>
                <w:sz w:val="22"/>
                <w:szCs w:val="22"/>
              </w:rPr>
              <w:t xml:space="preserve">Вестник </w:t>
            </w:r>
            <w:proofErr w:type="spellStart"/>
            <w:r w:rsidRPr="003E2C97">
              <w:rPr>
                <w:sz w:val="22"/>
                <w:szCs w:val="22"/>
              </w:rPr>
              <w:t>Торайгыров</w:t>
            </w:r>
            <w:proofErr w:type="spellEnd"/>
            <w:r w:rsidRPr="003E2C97">
              <w:rPr>
                <w:sz w:val="22"/>
                <w:szCs w:val="22"/>
              </w:rPr>
              <w:t xml:space="preserve"> университета. ISSN 2710-3528 Филологическая серия. № 4. 2023</w:t>
            </w:r>
            <w:r w:rsidRPr="003E2C97">
              <w:rPr>
                <w:sz w:val="22"/>
                <w:szCs w:val="22"/>
                <w:lang w:val="en-NZ"/>
              </w:rPr>
              <w:t xml:space="preserve"> – </w:t>
            </w:r>
            <w:r w:rsidRPr="003E2C97">
              <w:rPr>
                <w:sz w:val="22"/>
                <w:szCs w:val="22"/>
                <w:lang w:val="kk-KZ"/>
              </w:rPr>
              <w:t xml:space="preserve">С.39-49 </w:t>
            </w:r>
            <w:r w:rsidRPr="003E2C97">
              <w:rPr>
                <w:sz w:val="22"/>
                <w:szCs w:val="22"/>
                <w:shd w:val="clear" w:color="auto" w:fill="F7F7F7"/>
              </w:rPr>
              <w:t>https://doi.org/10.48081/RQFE2490</w:t>
            </w:r>
          </w:p>
        </w:tc>
        <w:tc>
          <w:tcPr>
            <w:tcW w:w="1815" w:type="dxa"/>
            <w:shd w:val="clear" w:color="auto" w:fill="auto"/>
          </w:tcPr>
          <w:p w:rsidR="003436CC" w:rsidRPr="003E2C97" w:rsidRDefault="003436CC" w:rsidP="003436CC">
            <w:pPr>
              <w:spacing w:line="240" w:lineRule="auto"/>
              <w:rPr>
                <w:rFonts w:ascii="Times New Roman" w:hAnsi="Times New Roman" w:cs="Times New Roman"/>
                <w:lang w:val="en-NZ"/>
              </w:rPr>
            </w:pPr>
            <w:r w:rsidRPr="003E2C97">
              <w:rPr>
                <w:rStyle w:val="a5"/>
                <w:rFonts w:ascii="Times New Roman" w:hAnsi="Times New Roman" w:cs="Times New Roman"/>
                <w:b w:val="0"/>
                <w:shd w:val="clear" w:color="auto" w:fill="FFFFFF"/>
              </w:rPr>
              <w:t>Abitay D.M.</w:t>
            </w:r>
          </w:p>
        </w:tc>
      </w:tr>
      <w:tr w:rsidR="003E2C97" w:rsidRPr="003E2C97" w:rsidTr="0046323F">
        <w:tc>
          <w:tcPr>
            <w:tcW w:w="445" w:type="dxa"/>
            <w:shd w:val="clear" w:color="auto" w:fill="auto"/>
          </w:tcPr>
          <w:p w:rsidR="003436CC" w:rsidRPr="003E2C97" w:rsidRDefault="003436CC" w:rsidP="003436CC">
            <w:pPr>
              <w:spacing w:after="0" w:line="240" w:lineRule="auto"/>
              <w:rPr>
                <w:rFonts w:ascii="Times New Roman" w:hAnsi="Times New Roman" w:cs="Times New Roman"/>
              </w:rPr>
            </w:pPr>
            <w:r w:rsidRPr="003E2C97">
              <w:rPr>
                <w:rFonts w:ascii="Times New Roman" w:hAnsi="Times New Roman" w:cs="Times New Roman"/>
              </w:rPr>
              <w:t>12</w:t>
            </w:r>
          </w:p>
        </w:tc>
        <w:tc>
          <w:tcPr>
            <w:tcW w:w="1889" w:type="dxa"/>
            <w:shd w:val="clear" w:color="auto" w:fill="auto"/>
          </w:tcPr>
          <w:p w:rsidR="003436CC" w:rsidRPr="003E2C97" w:rsidRDefault="003436CC" w:rsidP="003436CC">
            <w:pPr>
              <w:spacing w:after="0" w:line="240" w:lineRule="auto"/>
              <w:ind w:right="-28"/>
              <w:rPr>
                <w:rFonts w:ascii="Times New Roman" w:hAnsi="Times New Roman" w:cs="Times New Roman"/>
              </w:rPr>
            </w:pPr>
            <w:r w:rsidRPr="003E2C97">
              <w:rPr>
                <w:rFonts w:ascii="Times New Roman" w:hAnsi="Times New Roman" w:cs="Times New Roman"/>
              </w:rPr>
              <w:t xml:space="preserve">Лингвистикалық терминологияда грек, латын сөздерінен қалыптасқан ортақ халықаралық терминдер </w:t>
            </w:r>
          </w:p>
        </w:tc>
        <w:tc>
          <w:tcPr>
            <w:tcW w:w="5761" w:type="dxa"/>
            <w:shd w:val="clear" w:color="auto" w:fill="auto"/>
          </w:tcPr>
          <w:p w:rsidR="003436CC" w:rsidRPr="003E2C97" w:rsidRDefault="003436CC" w:rsidP="003436CC">
            <w:pPr>
              <w:spacing w:after="0" w:line="240" w:lineRule="auto"/>
              <w:rPr>
                <w:rFonts w:ascii="Times New Roman" w:hAnsi="Times New Roman" w:cs="Times New Roman"/>
              </w:rPr>
            </w:pPr>
            <w:r w:rsidRPr="003E2C97">
              <w:rPr>
                <w:rFonts w:ascii="Times New Roman" w:hAnsi="Times New Roman" w:cs="Times New Roman"/>
                <w:lang w:eastAsia="en-US"/>
              </w:rPr>
              <w:t xml:space="preserve">Научный журнал «Вестник Кокшетауского Государственного университета имени Ш. Уалиханова. </w:t>
            </w:r>
            <w:r w:rsidRPr="003E2C97">
              <w:rPr>
                <w:rFonts w:ascii="Times New Roman" w:hAnsi="Times New Roman" w:cs="Times New Roman"/>
                <w:lang w:val="ru-RU" w:eastAsia="en-US"/>
              </w:rPr>
              <w:t>серия филологическая»</w:t>
            </w:r>
            <w:r w:rsidRPr="003E2C97">
              <w:rPr>
                <w:rFonts w:ascii="Times New Roman" w:hAnsi="Times New Roman" w:cs="Times New Roman"/>
              </w:rPr>
              <w:t xml:space="preserve"> </w:t>
            </w:r>
            <w:r w:rsidRPr="003E2C97">
              <w:rPr>
                <w:rFonts w:ascii="Times New Roman" w:hAnsi="Times New Roman" w:cs="Times New Roman"/>
                <w:shd w:val="clear" w:color="auto" w:fill="FFFFFF"/>
              </w:rPr>
              <w:t xml:space="preserve">–Көкшетау </w:t>
            </w:r>
            <w:r w:rsidRPr="003E2C97">
              <w:rPr>
                <w:rFonts w:ascii="Times New Roman" w:hAnsi="Times New Roman" w:cs="Times New Roman"/>
              </w:rPr>
              <w:t xml:space="preserve"> </w:t>
            </w:r>
            <w:r w:rsidRPr="003E2C97">
              <w:rPr>
                <w:rFonts w:ascii="Times New Roman" w:hAnsi="Times New Roman" w:cs="Times New Roman"/>
                <w:shd w:val="clear" w:color="auto" w:fill="FFFFFF"/>
              </w:rPr>
              <w:t>–Том 179, №3 30.09.2021 г. С.28-36.</w:t>
            </w:r>
            <w:r w:rsidRPr="003E2C97">
              <w:rPr>
                <w:rFonts w:ascii="Times New Roman" w:hAnsi="Times New Roman" w:cs="Times New Roman"/>
                <w:shd w:val="clear" w:color="auto" w:fill="F7F7F7"/>
              </w:rPr>
              <w:t xml:space="preserve"> https://drive.google.com/file/d/1yNTu8QNytrNgKNWuZgpvVVvNMqL4TpHl/view</w:t>
            </w:r>
          </w:p>
        </w:tc>
        <w:tc>
          <w:tcPr>
            <w:tcW w:w="1815" w:type="dxa"/>
            <w:shd w:val="clear" w:color="auto" w:fill="auto"/>
          </w:tcPr>
          <w:p w:rsidR="003436CC" w:rsidRPr="003E2C97" w:rsidRDefault="003436CC" w:rsidP="003436CC">
            <w:pPr>
              <w:spacing w:after="0" w:line="240" w:lineRule="auto"/>
              <w:jc w:val="both"/>
              <w:rPr>
                <w:rFonts w:ascii="Times New Roman" w:hAnsi="Times New Roman" w:cs="Times New Roman"/>
                <w:b/>
              </w:rPr>
            </w:pPr>
            <w:r w:rsidRPr="003E2C97">
              <w:rPr>
                <w:rFonts w:ascii="Times New Roman" w:hAnsi="Times New Roman" w:cs="Times New Roman"/>
              </w:rPr>
              <w:t xml:space="preserve"> А.Е. Саденова</w:t>
            </w:r>
          </w:p>
        </w:tc>
      </w:tr>
    </w:tbl>
    <w:p w:rsidR="0046323F" w:rsidRDefault="0046323F" w:rsidP="0046323F">
      <w:pPr>
        <w:spacing w:after="0" w:line="240" w:lineRule="auto"/>
        <w:ind w:firstLine="720"/>
        <w:rPr>
          <w:rFonts w:ascii="Times New Roman" w:hAnsi="Times New Roman" w:cs="Times New Roman"/>
          <w:bCs/>
        </w:rPr>
      </w:pPr>
    </w:p>
    <w:p w:rsidR="00EB1D7B" w:rsidRDefault="00EB1D7B" w:rsidP="00EB1D7B">
      <w:pPr>
        <w:spacing w:after="0" w:line="240" w:lineRule="auto"/>
        <w:rPr>
          <w:rFonts w:ascii="Times New Roman" w:hAnsi="Times New Roman" w:cs="Times New Roman"/>
          <w:bCs/>
        </w:rPr>
      </w:pPr>
    </w:p>
    <w:p w:rsidR="0046323F" w:rsidRPr="0046323F" w:rsidRDefault="0046323F" w:rsidP="00EB1D7B">
      <w:pPr>
        <w:spacing w:after="0" w:line="240" w:lineRule="auto"/>
        <w:ind w:firstLine="851"/>
        <w:rPr>
          <w:rFonts w:ascii="Times New Roman" w:hAnsi="Times New Roman" w:cs="Times New Roman"/>
          <w:bCs/>
        </w:rPr>
      </w:pPr>
      <w:r w:rsidRPr="0046323F">
        <w:rPr>
          <w:rFonts w:ascii="Times New Roman" w:hAnsi="Times New Roman" w:cs="Times New Roman"/>
          <w:bCs/>
        </w:rPr>
        <w:t xml:space="preserve">Ізденуші                                                                               </w:t>
      </w:r>
      <w:r w:rsidRPr="003E2C97">
        <w:rPr>
          <w:rFonts w:ascii="Times New Roman" w:hAnsi="Times New Roman" w:cs="Times New Roman"/>
          <w:bCs/>
        </w:rPr>
        <w:t xml:space="preserve">     </w:t>
      </w:r>
      <w:r w:rsidRPr="0046323F">
        <w:rPr>
          <w:rFonts w:ascii="Times New Roman" w:hAnsi="Times New Roman" w:cs="Times New Roman"/>
          <w:bCs/>
        </w:rPr>
        <w:t xml:space="preserve">                             Беккожанова Г.К.</w:t>
      </w:r>
    </w:p>
    <w:p w:rsidR="0046323F" w:rsidRDefault="0046323F" w:rsidP="00EB1D7B">
      <w:pPr>
        <w:spacing w:after="0" w:line="240" w:lineRule="auto"/>
        <w:ind w:firstLine="851"/>
        <w:rPr>
          <w:rFonts w:ascii="Times New Roman" w:hAnsi="Times New Roman" w:cs="Times New Roman"/>
          <w:bCs/>
        </w:rPr>
      </w:pPr>
    </w:p>
    <w:p w:rsidR="0046323F" w:rsidRPr="0046323F" w:rsidRDefault="0046323F" w:rsidP="00EB1D7B">
      <w:pPr>
        <w:spacing w:after="0" w:line="240" w:lineRule="auto"/>
        <w:ind w:firstLine="851"/>
        <w:rPr>
          <w:rFonts w:ascii="Times New Roman" w:hAnsi="Times New Roman" w:cs="Times New Roman"/>
          <w:bCs/>
        </w:rPr>
      </w:pPr>
      <w:r w:rsidRPr="0046323F">
        <w:rPr>
          <w:rFonts w:ascii="Times New Roman" w:hAnsi="Times New Roman" w:cs="Times New Roman"/>
          <w:bCs/>
        </w:rPr>
        <w:t xml:space="preserve">Әл-Фараби атындағы </w:t>
      </w:r>
      <w:r w:rsidR="00EB1D7B" w:rsidRPr="00EB1D7B">
        <w:rPr>
          <w:rFonts w:ascii="Times New Roman" w:hAnsi="Times New Roman" w:cs="Times New Roman"/>
          <w:bCs/>
        </w:rPr>
        <w:t>ҚазҰУ –дың ғалым хатшысы</w:t>
      </w:r>
      <w:r w:rsidRPr="0046323F">
        <w:rPr>
          <w:rFonts w:ascii="Times New Roman" w:hAnsi="Times New Roman" w:cs="Times New Roman"/>
          <w:bCs/>
        </w:rPr>
        <w:t xml:space="preserve"> </w:t>
      </w:r>
      <w:r w:rsidRPr="003E2C97">
        <w:rPr>
          <w:rFonts w:ascii="Times New Roman" w:hAnsi="Times New Roman" w:cs="Times New Roman"/>
          <w:bCs/>
        </w:rPr>
        <w:t xml:space="preserve">                                 </w:t>
      </w:r>
      <w:r w:rsidR="00EB1D7B">
        <w:rPr>
          <w:rFonts w:ascii="Times New Roman" w:hAnsi="Times New Roman" w:cs="Times New Roman"/>
          <w:bCs/>
        </w:rPr>
        <w:t xml:space="preserve">      </w:t>
      </w:r>
      <w:r w:rsidRPr="003E2C97">
        <w:rPr>
          <w:rFonts w:ascii="Times New Roman" w:hAnsi="Times New Roman" w:cs="Times New Roman"/>
          <w:bCs/>
        </w:rPr>
        <w:t xml:space="preserve"> </w:t>
      </w:r>
      <w:r w:rsidRPr="0046323F">
        <w:rPr>
          <w:rFonts w:ascii="Times New Roman" w:hAnsi="Times New Roman" w:cs="Times New Roman"/>
          <w:bCs/>
        </w:rPr>
        <w:t>Мамбетова М.К.</w:t>
      </w:r>
    </w:p>
    <w:p w:rsidR="0046323F" w:rsidRDefault="0046323F"/>
    <w:p w:rsidR="00EB1D7B" w:rsidRDefault="00EB1D7B"/>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897"/>
        <w:gridCol w:w="5761"/>
        <w:gridCol w:w="1815"/>
      </w:tblGrid>
      <w:tr w:rsidR="003E2C97" w:rsidRPr="003E2C97" w:rsidTr="00875770">
        <w:tc>
          <w:tcPr>
            <w:tcW w:w="437" w:type="dxa"/>
            <w:shd w:val="clear" w:color="auto" w:fill="auto"/>
          </w:tcPr>
          <w:p w:rsidR="006F452D" w:rsidRPr="003E2C97" w:rsidRDefault="006F452D" w:rsidP="00F22380">
            <w:pPr>
              <w:spacing w:after="0" w:line="240" w:lineRule="auto"/>
              <w:rPr>
                <w:rFonts w:ascii="Times New Roman" w:hAnsi="Times New Roman" w:cs="Times New Roman"/>
                <w:lang w:val="ru-RU"/>
              </w:rPr>
            </w:pPr>
            <w:r w:rsidRPr="003E2C97">
              <w:rPr>
                <w:rFonts w:ascii="Times New Roman" w:hAnsi="Times New Roman" w:cs="Times New Roman"/>
                <w:lang w:val="ru-RU"/>
              </w:rPr>
              <w:lastRenderedPageBreak/>
              <w:t>№</w:t>
            </w:r>
          </w:p>
        </w:tc>
        <w:tc>
          <w:tcPr>
            <w:tcW w:w="9473" w:type="dxa"/>
            <w:gridSpan w:val="3"/>
            <w:shd w:val="clear" w:color="auto" w:fill="auto"/>
          </w:tcPr>
          <w:p w:rsidR="006F452D" w:rsidRPr="003E2C97" w:rsidRDefault="006F452D" w:rsidP="006F452D">
            <w:pPr>
              <w:spacing w:after="0" w:line="240" w:lineRule="auto"/>
              <w:jc w:val="center"/>
              <w:rPr>
                <w:rFonts w:ascii="Times New Roman" w:hAnsi="Times New Roman" w:cs="Times New Roman"/>
                <w:b/>
                <w:lang w:val="ru-RU"/>
              </w:rPr>
            </w:pPr>
            <w:proofErr w:type="spellStart"/>
            <w:r w:rsidRPr="003E2C97">
              <w:rPr>
                <w:rFonts w:ascii="Times New Roman" w:hAnsi="Times New Roman" w:cs="Times New Roman"/>
                <w:b/>
                <w:lang w:val="ru-RU"/>
              </w:rPr>
              <w:t>Монографиялар</w:t>
            </w:r>
            <w:proofErr w:type="spellEnd"/>
          </w:p>
        </w:tc>
      </w:tr>
      <w:tr w:rsidR="0046323F" w:rsidRPr="003E2C97" w:rsidTr="00875770">
        <w:tc>
          <w:tcPr>
            <w:tcW w:w="437" w:type="dxa"/>
            <w:shd w:val="clear" w:color="auto" w:fill="auto"/>
          </w:tcPr>
          <w:p w:rsidR="0046323F" w:rsidRPr="003E2C97" w:rsidRDefault="0046323F" w:rsidP="000A308C">
            <w:pPr>
              <w:spacing w:after="0" w:line="240" w:lineRule="auto"/>
              <w:rPr>
                <w:rFonts w:ascii="Times New Roman" w:hAnsi="Times New Roman" w:cs="Times New Roman"/>
                <w:lang w:val="ru-RU"/>
              </w:rPr>
            </w:pPr>
            <w:r>
              <w:rPr>
                <w:rFonts w:ascii="Times New Roman" w:hAnsi="Times New Roman" w:cs="Times New Roman"/>
                <w:lang w:val="ru-RU"/>
              </w:rPr>
              <w:t>1</w:t>
            </w:r>
          </w:p>
        </w:tc>
        <w:tc>
          <w:tcPr>
            <w:tcW w:w="1897" w:type="dxa"/>
            <w:shd w:val="clear" w:color="auto" w:fill="auto"/>
          </w:tcPr>
          <w:p w:rsidR="0046323F" w:rsidRPr="0046323F" w:rsidRDefault="0046323F" w:rsidP="000A308C">
            <w:pPr>
              <w:shd w:val="clear" w:color="auto" w:fill="FFFFFF"/>
              <w:spacing w:after="0" w:line="240" w:lineRule="auto"/>
              <w:rPr>
                <w:rFonts w:ascii="Times New Roman" w:hAnsi="Times New Roman" w:cs="Times New Roman"/>
                <w:lang w:val="ru-RU"/>
              </w:rPr>
            </w:pPr>
            <w:r>
              <w:rPr>
                <w:rFonts w:ascii="Times New Roman" w:hAnsi="Times New Roman" w:cs="Times New Roman"/>
                <w:lang w:val="ru-RU"/>
              </w:rPr>
              <w:t>2</w:t>
            </w:r>
          </w:p>
        </w:tc>
        <w:tc>
          <w:tcPr>
            <w:tcW w:w="5761" w:type="dxa"/>
            <w:shd w:val="clear" w:color="auto" w:fill="auto"/>
          </w:tcPr>
          <w:p w:rsidR="0046323F" w:rsidRPr="0046323F" w:rsidRDefault="0046323F" w:rsidP="000A308C">
            <w:pPr>
              <w:spacing w:before="100" w:beforeAutospacing="1" w:after="100" w:afterAutospacing="1" w:line="240" w:lineRule="auto"/>
              <w:rPr>
                <w:rFonts w:ascii="Times New Roman" w:hAnsi="Times New Roman" w:cs="Times New Roman"/>
                <w:lang w:val="ru-RU"/>
              </w:rPr>
            </w:pPr>
            <w:r>
              <w:rPr>
                <w:rFonts w:ascii="Times New Roman" w:hAnsi="Times New Roman" w:cs="Times New Roman"/>
                <w:lang w:val="ru-RU"/>
              </w:rPr>
              <w:t>3</w:t>
            </w:r>
          </w:p>
        </w:tc>
        <w:tc>
          <w:tcPr>
            <w:tcW w:w="1815" w:type="dxa"/>
            <w:shd w:val="clear" w:color="auto" w:fill="auto"/>
          </w:tcPr>
          <w:p w:rsidR="0046323F" w:rsidRPr="0046323F" w:rsidRDefault="0046323F" w:rsidP="000A308C">
            <w:pPr>
              <w:jc w:val="both"/>
              <w:rPr>
                <w:rFonts w:ascii="Times New Roman" w:hAnsi="Times New Roman" w:cs="Times New Roman"/>
                <w:shd w:val="clear" w:color="auto" w:fill="FFFFFF"/>
                <w:lang w:val="ru-RU"/>
              </w:rPr>
            </w:pPr>
            <w:r>
              <w:rPr>
                <w:rFonts w:ascii="Times New Roman" w:hAnsi="Times New Roman" w:cs="Times New Roman"/>
                <w:shd w:val="clear" w:color="auto" w:fill="FFFFFF"/>
                <w:lang w:val="ru-RU"/>
              </w:rPr>
              <w:t>4</w:t>
            </w:r>
          </w:p>
        </w:tc>
      </w:tr>
      <w:tr w:rsidR="0046323F" w:rsidRPr="003E2C97" w:rsidTr="00875770">
        <w:tc>
          <w:tcPr>
            <w:tcW w:w="437" w:type="dxa"/>
            <w:shd w:val="clear" w:color="auto" w:fill="auto"/>
          </w:tcPr>
          <w:p w:rsidR="0046323F" w:rsidRPr="003E2C97" w:rsidRDefault="0046323F" w:rsidP="0046323F">
            <w:pPr>
              <w:spacing w:after="0" w:line="240" w:lineRule="auto"/>
              <w:rPr>
                <w:rFonts w:ascii="Times New Roman" w:hAnsi="Times New Roman" w:cs="Times New Roman"/>
                <w:lang w:val="ru-RU"/>
              </w:rPr>
            </w:pPr>
            <w:r w:rsidRPr="003E2C97">
              <w:rPr>
                <w:rFonts w:ascii="Times New Roman" w:hAnsi="Times New Roman" w:cs="Times New Roman"/>
                <w:lang w:val="ru-RU"/>
              </w:rPr>
              <w:t>1</w:t>
            </w:r>
          </w:p>
        </w:tc>
        <w:tc>
          <w:tcPr>
            <w:tcW w:w="1897" w:type="dxa"/>
            <w:shd w:val="clear" w:color="auto" w:fill="auto"/>
          </w:tcPr>
          <w:p w:rsidR="0046323F" w:rsidRPr="003E2C97" w:rsidRDefault="0046323F" w:rsidP="0046323F">
            <w:pPr>
              <w:pStyle w:val="a7"/>
              <w:tabs>
                <w:tab w:val="left" w:pos="480"/>
              </w:tabs>
              <w:spacing w:after="0" w:line="240" w:lineRule="auto"/>
              <w:ind w:left="0"/>
              <w:jc w:val="both"/>
              <w:rPr>
                <w:rFonts w:ascii="Times New Roman" w:hAnsi="Times New Roman" w:cs="Times New Roman"/>
                <w:bCs/>
                <w:lang w:val="kk-KZ"/>
              </w:rPr>
            </w:pPr>
            <w:r w:rsidRPr="003E2C97">
              <w:rPr>
                <w:rFonts w:ascii="Times New Roman" w:hAnsi="Times New Roman" w:cs="Times New Roman"/>
                <w:bCs/>
                <w:lang w:val="kk-KZ"/>
              </w:rPr>
              <w:t>Лингвистикалық терминология: құрылымы, сематикасы, типологиясы</w:t>
            </w:r>
          </w:p>
        </w:tc>
        <w:tc>
          <w:tcPr>
            <w:tcW w:w="5761" w:type="dxa"/>
            <w:shd w:val="clear" w:color="auto" w:fill="auto"/>
          </w:tcPr>
          <w:p w:rsidR="0046323F" w:rsidRPr="003E2C97" w:rsidRDefault="0046323F" w:rsidP="0046323F">
            <w:pPr>
              <w:pStyle w:val="a7"/>
              <w:tabs>
                <w:tab w:val="left" w:pos="480"/>
              </w:tabs>
              <w:spacing w:after="0" w:line="240" w:lineRule="auto"/>
              <w:ind w:left="0"/>
              <w:jc w:val="both"/>
              <w:rPr>
                <w:rFonts w:ascii="Times New Roman" w:hAnsi="Times New Roman" w:cs="Times New Roman"/>
                <w:lang w:val="kk-KZ"/>
              </w:rPr>
            </w:pPr>
            <w:r w:rsidRPr="003E2C97">
              <w:rPr>
                <w:rFonts w:ascii="Times New Roman" w:hAnsi="Times New Roman" w:cs="Times New Roman"/>
                <w:lang w:val="kk-KZ"/>
              </w:rPr>
              <w:t>Алматы: Қазақ университеті  -әл-Фараби а</w:t>
            </w:r>
            <w:r>
              <w:rPr>
                <w:rFonts w:ascii="Times New Roman" w:hAnsi="Times New Roman" w:cs="Times New Roman"/>
                <w:lang w:val="kk-KZ"/>
              </w:rPr>
              <w:t>тындағы ҚазҰУ – монография, 2025</w:t>
            </w:r>
            <w:r w:rsidRPr="003E2C97">
              <w:rPr>
                <w:rFonts w:ascii="Times New Roman" w:hAnsi="Times New Roman" w:cs="Times New Roman"/>
                <w:lang w:val="kk-KZ"/>
              </w:rPr>
              <w:t>- 203б.</w:t>
            </w:r>
          </w:p>
        </w:tc>
        <w:tc>
          <w:tcPr>
            <w:tcW w:w="1815" w:type="dxa"/>
            <w:shd w:val="clear" w:color="auto" w:fill="auto"/>
          </w:tcPr>
          <w:p w:rsidR="0046323F" w:rsidRPr="003E2C97" w:rsidRDefault="0046323F" w:rsidP="0046323F">
            <w:pPr>
              <w:jc w:val="both"/>
              <w:rPr>
                <w:rFonts w:ascii="Times New Roman" w:hAnsi="Times New Roman" w:cs="Times New Roman"/>
                <w:shd w:val="clear" w:color="auto" w:fill="FFFFFF"/>
              </w:rPr>
            </w:pPr>
          </w:p>
        </w:tc>
      </w:tr>
      <w:tr w:rsidR="0046323F" w:rsidRPr="003E2C97" w:rsidTr="00875770">
        <w:tc>
          <w:tcPr>
            <w:tcW w:w="437" w:type="dxa"/>
            <w:shd w:val="clear" w:color="auto" w:fill="auto"/>
          </w:tcPr>
          <w:p w:rsidR="0046323F" w:rsidRPr="003E2C97" w:rsidRDefault="0046323F" w:rsidP="0046323F">
            <w:pPr>
              <w:spacing w:after="0" w:line="240" w:lineRule="auto"/>
              <w:rPr>
                <w:rFonts w:ascii="Times New Roman" w:hAnsi="Times New Roman" w:cs="Times New Roman"/>
                <w:lang w:val="ru-RU"/>
              </w:rPr>
            </w:pPr>
            <w:r>
              <w:rPr>
                <w:rFonts w:ascii="Times New Roman" w:hAnsi="Times New Roman" w:cs="Times New Roman"/>
                <w:lang w:val="ru-RU"/>
              </w:rPr>
              <w:t>2</w:t>
            </w:r>
          </w:p>
        </w:tc>
        <w:tc>
          <w:tcPr>
            <w:tcW w:w="1897" w:type="dxa"/>
            <w:shd w:val="clear" w:color="auto" w:fill="auto"/>
          </w:tcPr>
          <w:p w:rsidR="0046323F" w:rsidRPr="003E2C97" w:rsidRDefault="0046323F" w:rsidP="0046323F">
            <w:pPr>
              <w:shd w:val="clear" w:color="auto" w:fill="FFFFFF"/>
              <w:spacing w:after="0" w:line="240" w:lineRule="auto"/>
              <w:rPr>
                <w:rFonts w:ascii="Times New Roman" w:hAnsi="Times New Roman" w:cs="Times New Roman"/>
                <w:lang w:eastAsia="en-US"/>
              </w:rPr>
            </w:pPr>
            <w:r w:rsidRPr="003E2C97">
              <w:rPr>
                <w:rFonts w:ascii="Times New Roman" w:hAnsi="Times New Roman" w:cs="Times New Roman"/>
                <w:lang w:val="en-NZ"/>
              </w:rPr>
              <w:t xml:space="preserve">Cognitive and </w:t>
            </w:r>
            <w:proofErr w:type="spellStart"/>
            <w:r w:rsidRPr="003E2C97">
              <w:rPr>
                <w:rFonts w:ascii="Times New Roman" w:hAnsi="Times New Roman" w:cs="Times New Roman"/>
                <w:lang w:val="en-NZ"/>
              </w:rPr>
              <w:t>linguo</w:t>
            </w:r>
            <w:proofErr w:type="spellEnd"/>
            <w:r w:rsidRPr="003E2C97">
              <w:rPr>
                <w:rFonts w:ascii="Times New Roman" w:hAnsi="Times New Roman" w:cs="Times New Roman"/>
                <w:lang w:val="en-NZ"/>
              </w:rPr>
              <w:t>-cultural aspects of transference of English proverbs and sayings into Kazakh language</w:t>
            </w:r>
          </w:p>
        </w:tc>
        <w:tc>
          <w:tcPr>
            <w:tcW w:w="5761" w:type="dxa"/>
            <w:shd w:val="clear" w:color="auto" w:fill="auto"/>
          </w:tcPr>
          <w:p w:rsidR="0046323F" w:rsidRPr="003E2C97" w:rsidRDefault="0046323F" w:rsidP="0046323F">
            <w:pPr>
              <w:spacing w:before="100" w:beforeAutospacing="1" w:after="100" w:afterAutospacing="1" w:line="240" w:lineRule="auto"/>
              <w:rPr>
                <w:rFonts w:ascii="Times New Roman" w:hAnsi="Times New Roman" w:cs="Times New Roman"/>
              </w:rPr>
            </w:pPr>
            <w:r w:rsidRPr="003E2C97">
              <w:rPr>
                <w:rFonts w:ascii="Times New Roman" w:hAnsi="Times New Roman" w:cs="Times New Roman"/>
              </w:rPr>
              <w:t>Монография – Алматы: Қазақ университеті, 2023- 112б.</w:t>
            </w:r>
          </w:p>
        </w:tc>
        <w:tc>
          <w:tcPr>
            <w:tcW w:w="1815" w:type="dxa"/>
            <w:shd w:val="clear" w:color="auto" w:fill="auto"/>
          </w:tcPr>
          <w:p w:rsidR="0046323F" w:rsidRPr="003E2C97" w:rsidRDefault="0046323F" w:rsidP="0046323F">
            <w:pPr>
              <w:jc w:val="both"/>
              <w:rPr>
                <w:rFonts w:ascii="Times New Roman" w:hAnsi="Times New Roman" w:cs="Times New Roman"/>
                <w:shd w:val="clear" w:color="auto" w:fill="FFFFFF"/>
              </w:rPr>
            </w:pPr>
            <w:r w:rsidRPr="003E2C97">
              <w:rPr>
                <w:rFonts w:ascii="Times New Roman" w:hAnsi="Times New Roman" w:cs="Times New Roman"/>
                <w:shd w:val="clear" w:color="auto" w:fill="FFFFFF"/>
              </w:rPr>
              <w:t>Г.Оспанова</w:t>
            </w:r>
          </w:p>
        </w:tc>
      </w:tr>
      <w:tr w:rsidR="0046323F" w:rsidRPr="003E2C97" w:rsidTr="00875770">
        <w:tc>
          <w:tcPr>
            <w:tcW w:w="437" w:type="dxa"/>
            <w:shd w:val="clear" w:color="auto" w:fill="auto"/>
          </w:tcPr>
          <w:p w:rsidR="0046323F" w:rsidRPr="003E2C97" w:rsidRDefault="0046323F" w:rsidP="0046323F">
            <w:pPr>
              <w:spacing w:after="0" w:line="240" w:lineRule="auto"/>
              <w:rPr>
                <w:rFonts w:ascii="Times New Roman" w:hAnsi="Times New Roman" w:cs="Times New Roman"/>
                <w:lang w:val="ru-RU"/>
              </w:rPr>
            </w:pPr>
          </w:p>
        </w:tc>
        <w:tc>
          <w:tcPr>
            <w:tcW w:w="9473" w:type="dxa"/>
            <w:gridSpan w:val="3"/>
            <w:shd w:val="clear" w:color="auto" w:fill="auto"/>
          </w:tcPr>
          <w:p w:rsidR="0046323F" w:rsidRPr="003E2C97" w:rsidRDefault="0046323F" w:rsidP="0046323F">
            <w:pPr>
              <w:spacing w:after="0" w:line="240" w:lineRule="auto"/>
              <w:jc w:val="center"/>
              <w:rPr>
                <w:rFonts w:ascii="Times New Roman" w:hAnsi="Times New Roman" w:cs="Times New Roman"/>
                <w:b/>
                <w:lang w:val="ru-RU"/>
              </w:rPr>
            </w:pPr>
            <w:proofErr w:type="spellStart"/>
            <w:r w:rsidRPr="003E2C97">
              <w:rPr>
                <w:rFonts w:ascii="Times New Roman" w:hAnsi="Times New Roman" w:cs="Times New Roman"/>
                <w:b/>
                <w:lang w:val="ru-RU"/>
              </w:rPr>
              <w:t>Оқу</w:t>
            </w:r>
            <w:proofErr w:type="spellEnd"/>
            <w:r w:rsidRPr="003E2C97">
              <w:rPr>
                <w:rFonts w:ascii="Times New Roman" w:hAnsi="Times New Roman" w:cs="Times New Roman"/>
                <w:b/>
                <w:lang w:val="ru-RU"/>
              </w:rPr>
              <w:t xml:space="preserve"> </w:t>
            </w:r>
            <w:proofErr w:type="spellStart"/>
            <w:r w:rsidRPr="003E2C97">
              <w:rPr>
                <w:rFonts w:ascii="Times New Roman" w:hAnsi="Times New Roman" w:cs="Times New Roman"/>
                <w:b/>
                <w:lang w:val="ru-RU"/>
              </w:rPr>
              <w:t>құралдары</w:t>
            </w:r>
            <w:proofErr w:type="spellEnd"/>
          </w:p>
        </w:tc>
      </w:tr>
      <w:tr w:rsidR="0046323F" w:rsidRPr="003E2C97" w:rsidTr="00875770">
        <w:tc>
          <w:tcPr>
            <w:tcW w:w="437" w:type="dxa"/>
            <w:shd w:val="clear" w:color="auto" w:fill="auto"/>
          </w:tcPr>
          <w:p w:rsidR="0046323F" w:rsidRPr="003E2C97" w:rsidRDefault="0046323F" w:rsidP="0046323F">
            <w:pPr>
              <w:spacing w:after="0" w:line="240" w:lineRule="auto"/>
              <w:rPr>
                <w:rFonts w:ascii="Times New Roman" w:hAnsi="Times New Roman" w:cs="Times New Roman"/>
                <w:lang w:val="ru-RU"/>
              </w:rPr>
            </w:pPr>
            <w:r>
              <w:rPr>
                <w:rFonts w:ascii="Times New Roman" w:hAnsi="Times New Roman" w:cs="Times New Roman"/>
                <w:lang w:val="ru-RU"/>
              </w:rPr>
              <w:t>1</w:t>
            </w:r>
          </w:p>
        </w:tc>
        <w:tc>
          <w:tcPr>
            <w:tcW w:w="1897" w:type="dxa"/>
            <w:shd w:val="clear" w:color="auto" w:fill="auto"/>
          </w:tcPr>
          <w:p w:rsidR="0046323F" w:rsidRPr="003E2C97" w:rsidRDefault="0046323F" w:rsidP="0046323F">
            <w:pPr>
              <w:pStyle w:val="a7"/>
              <w:tabs>
                <w:tab w:val="left" w:pos="480"/>
              </w:tabs>
              <w:spacing w:after="0" w:line="240" w:lineRule="auto"/>
              <w:ind w:left="0"/>
              <w:jc w:val="both"/>
              <w:rPr>
                <w:rFonts w:ascii="Times New Roman" w:hAnsi="Times New Roman" w:cs="Times New Roman"/>
                <w:bCs/>
                <w:lang w:val="kk-KZ"/>
              </w:rPr>
            </w:pPr>
            <w:r w:rsidRPr="003E2C97">
              <w:rPr>
                <w:rFonts w:ascii="Times New Roman" w:hAnsi="Times New Roman" w:cs="Times New Roman"/>
              </w:rPr>
              <w:t>English stylistics: theory and practice</w:t>
            </w:r>
          </w:p>
        </w:tc>
        <w:tc>
          <w:tcPr>
            <w:tcW w:w="5761" w:type="dxa"/>
            <w:shd w:val="clear" w:color="auto" w:fill="auto"/>
          </w:tcPr>
          <w:p w:rsidR="0046323F" w:rsidRPr="003E2C97" w:rsidRDefault="0046323F" w:rsidP="0046323F">
            <w:pPr>
              <w:pStyle w:val="a7"/>
              <w:tabs>
                <w:tab w:val="left" w:pos="480"/>
              </w:tabs>
              <w:spacing w:after="0" w:line="240" w:lineRule="auto"/>
              <w:ind w:left="0"/>
              <w:jc w:val="both"/>
              <w:rPr>
                <w:rFonts w:ascii="Times New Roman" w:hAnsi="Times New Roman" w:cs="Times New Roman"/>
                <w:shd w:val="clear" w:color="auto" w:fill="FFFFFF"/>
                <w:lang w:val="ru-RU"/>
              </w:rPr>
            </w:pPr>
            <w:r w:rsidRPr="003E2C97">
              <w:rPr>
                <w:rFonts w:ascii="Times New Roman" w:hAnsi="Times New Roman" w:cs="Times New Roman"/>
                <w:lang w:val="kk-KZ"/>
              </w:rPr>
              <w:t>Учебник-. Алматы: Эверо 2017г. -172стр.</w:t>
            </w:r>
            <w:r w:rsidRPr="003E2C97">
              <w:rPr>
                <w:rFonts w:ascii="Times New Roman" w:hAnsi="Times New Roman" w:cs="Times New Roman"/>
                <w:shd w:val="clear" w:color="auto" w:fill="FFFFFF"/>
                <w:lang w:val="ru-RU"/>
              </w:rPr>
              <w:t xml:space="preserve"> -</w:t>
            </w:r>
            <w:r w:rsidRPr="003E2C97">
              <w:rPr>
                <w:rFonts w:ascii="Times New Roman" w:hAnsi="Times New Roman" w:cs="Times New Roman"/>
                <w:bCs/>
                <w:shd w:val="clear" w:color="auto" w:fill="FFFFFF"/>
              </w:rPr>
              <w:t>ISBN </w:t>
            </w:r>
            <w:r w:rsidRPr="003E2C97">
              <w:rPr>
                <w:rFonts w:ascii="Times New Roman" w:hAnsi="Times New Roman" w:cs="Times New Roman"/>
                <w:shd w:val="clear" w:color="auto" w:fill="FFFFFF"/>
                <w:lang w:val="ru-RU"/>
              </w:rPr>
              <w:t>978-601-310-710-3</w:t>
            </w:r>
          </w:p>
          <w:p w:rsidR="0046323F" w:rsidRPr="003E2C97" w:rsidRDefault="0046323F" w:rsidP="0046323F">
            <w:pPr>
              <w:pStyle w:val="a7"/>
              <w:tabs>
                <w:tab w:val="left" w:pos="480"/>
              </w:tabs>
              <w:spacing w:after="0" w:line="240" w:lineRule="auto"/>
              <w:ind w:left="0"/>
              <w:jc w:val="both"/>
              <w:rPr>
                <w:rFonts w:ascii="Times New Roman" w:hAnsi="Times New Roman" w:cs="Times New Roman"/>
                <w:lang w:val="ru-RU"/>
              </w:rPr>
            </w:pPr>
            <w:r w:rsidRPr="003E2C97">
              <w:rPr>
                <w:rFonts w:ascii="Times New Roman" w:hAnsi="Times New Roman" w:cs="Times New Roman"/>
                <w:lang w:val="ru-RU"/>
              </w:rPr>
              <w:t>http://e-lib.dulaty.kz/lib/document/TARGU/823F93A5-F772-4911-B431-EF3E30C537A7/</w:t>
            </w:r>
          </w:p>
        </w:tc>
        <w:tc>
          <w:tcPr>
            <w:tcW w:w="1815" w:type="dxa"/>
            <w:shd w:val="clear" w:color="auto" w:fill="auto"/>
          </w:tcPr>
          <w:p w:rsidR="0046323F" w:rsidRPr="003E2C97" w:rsidRDefault="0046323F" w:rsidP="0046323F">
            <w:pPr>
              <w:pStyle w:val="a9"/>
              <w:spacing w:before="0" w:beforeAutospacing="0" w:after="0" w:afterAutospacing="0"/>
              <w:rPr>
                <w:sz w:val="22"/>
                <w:szCs w:val="22"/>
                <w:lang w:val="kk-KZ"/>
              </w:rPr>
            </w:pPr>
          </w:p>
        </w:tc>
      </w:tr>
      <w:tr w:rsidR="0046323F" w:rsidRPr="003E2C97" w:rsidTr="00875770">
        <w:tc>
          <w:tcPr>
            <w:tcW w:w="437" w:type="dxa"/>
            <w:shd w:val="clear" w:color="auto" w:fill="auto"/>
          </w:tcPr>
          <w:p w:rsidR="0046323F" w:rsidRPr="003E2C97" w:rsidRDefault="0046323F" w:rsidP="0046323F">
            <w:pPr>
              <w:spacing w:after="0" w:line="240" w:lineRule="auto"/>
              <w:rPr>
                <w:rFonts w:ascii="Times New Roman" w:hAnsi="Times New Roman" w:cs="Times New Roman"/>
                <w:lang w:val="ru-RU"/>
              </w:rPr>
            </w:pPr>
            <w:r>
              <w:rPr>
                <w:rFonts w:ascii="Times New Roman" w:hAnsi="Times New Roman" w:cs="Times New Roman"/>
                <w:lang w:val="ru-RU"/>
              </w:rPr>
              <w:t>2</w:t>
            </w:r>
          </w:p>
        </w:tc>
        <w:tc>
          <w:tcPr>
            <w:tcW w:w="1897" w:type="dxa"/>
            <w:shd w:val="clear" w:color="auto" w:fill="auto"/>
          </w:tcPr>
          <w:p w:rsidR="0046323F" w:rsidRPr="003E2C97" w:rsidRDefault="0046323F" w:rsidP="0046323F">
            <w:pPr>
              <w:pStyle w:val="1"/>
              <w:spacing w:before="0"/>
              <w:rPr>
                <w:rFonts w:ascii="Times New Roman" w:hAnsi="Times New Roman" w:cs="Times New Roman"/>
                <w:color w:val="auto"/>
                <w:sz w:val="22"/>
                <w:szCs w:val="22"/>
                <w:lang w:val="en-NZ"/>
              </w:rPr>
            </w:pPr>
            <w:r w:rsidRPr="003E2C97">
              <w:rPr>
                <w:rFonts w:ascii="Times New Roman" w:hAnsi="Times New Roman" w:cs="Times New Roman"/>
                <w:color w:val="auto"/>
                <w:sz w:val="22"/>
                <w:szCs w:val="22"/>
                <w:lang w:val="en-NZ"/>
              </w:rPr>
              <w:t>English stylistics</w:t>
            </w:r>
          </w:p>
        </w:tc>
        <w:tc>
          <w:tcPr>
            <w:tcW w:w="5761" w:type="dxa"/>
            <w:shd w:val="clear" w:color="auto" w:fill="auto"/>
          </w:tcPr>
          <w:p w:rsidR="0046323F" w:rsidRPr="003E2C97" w:rsidRDefault="0046323F" w:rsidP="0046323F">
            <w:pPr>
              <w:autoSpaceDE w:val="0"/>
              <w:autoSpaceDN w:val="0"/>
              <w:adjustRightInd w:val="0"/>
              <w:spacing w:after="0" w:line="240" w:lineRule="auto"/>
              <w:rPr>
                <w:rFonts w:ascii="Times New Roman" w:hAnsi="Times New Roman" w:cs="Times New Roman"/>
              </w:rPr>
            </w:pPr>
            <w:r w:rsidRPr="003E2C97">
              <w:rPr>
                <w:rFonts w:ascii="Times New Roman" w:hAnsi="Times New Roman" w:cs="Times New Roman"/>
              </w:rPr>
              <w:t>Электронный учебник</w:t>
            </w:r>
          </w:p>
          <w:p w:rsidR="0046323F" w:rsidRPr="003E2C97" w:rsidRDefault="0046323F" w:rsidP="0046323F">
            <w:pPr>
              <w:autoSpaceDE w:val="0"/>
              <w:autoSpaceDN w:val="0"/>
              <w:adjustRightInd w:val="0"/>
              <w:spacing w:after="0" w:line="240" w:lineRule="auto"/>
              <w:rPr>
                <w:rFonts w:ascii="Times New Roman" w:hAnsi="Times New Roman" w:cs="Times New Roman"/>
              </w:rPr>
            </w:pPr>
            <w:r w:rsidRPr="003E2C97">
              <w:rPr>
                <w:rFonts w:ascii="Times New Roman" w:hAnsi="Times New Roman" w:cs="Times New Roman"/>
              </w:rPr>
              <w:t>https://elektrondykitaptarkz23.on.drv.tw/ebooks/ENGLISH_STYLISTICS/</w:t>
            </w:r>
          </w:p>
        </w:tc>
        <w:tc>
          <w:tcPr>
            <w:tcW w:w="1815" w:type="dxa"/>
            <w:shd w:val="clear" w:color="auto" w:fill="auto"/>
          </w:tcPr>
          <w:p w:rsidR="0046323F" w:rsidRPr="003E2C97" w:rsidRDefault="0046323F" w:rsidP="0046323F">
            <w:pPr>
              <w:spacing w:after="0"/>
              <w:jc w:val="both"/>
              <w:rPr>
                <w:rFonts w:ascii="Times New Roman" w:hAnsi="Times New Roman" w:cs="Times New Roman"/>
              </w:rPr>
            </w:pPr>
          </w:p>
        </w:tc>
      </w:tr>
      <w:tr w:rsidR="0046323F" w:rsidRPr="003E2C97" w:rsidTr="00875770">
        <w:tc>
          <w:tcPr>
            <w:tcW w:w="437" w:type="dxa"/>
            <w:shd w:val="clear" w:color="auto" w:fill="auto"/>
          </w:tcPr>
          <w:p w:rsidR="0046323F" w:rsidRPr="003E2C97" w:rsidRDefault="0046323F" w:rsidP="0046323F">
            <w:pPr>
              <w:spacing w:after="0" w:line="240" w:lineRule="auto"/>
              <w:rPr>
                <w:rFonts w:ascii="Times New Roman" w:hAnsi="Times New Roman" w:cs="Times New Roman"/>
                <w:lang w:val="ru-RU"/>
              </w:rPr>
            </w:pPr>
            <w:r>
              <w:rPr>
                <w:rFonts w:ascii="Times New Roman" w:hAnsi="Times New Roman" w:cs="Times New Roman"/>
                <w:lang w:val="ru-RU"/>
              </w:rPr>
              <w:t>3</w:t>
            </w:r>
          </w:p>
        </w:tc>
        <w:tc>
          <w:tcPr>
            <w:tcW w:w="1897" w:type="dxa"/>
            <w:shd w:val="clear" w:color="auto" w:fill="auto"/>
          </w:tcPr>
          <w:p w:rsidR="0046323F" w:rsidRPr="003E2C97" w:rsidRDefault="0046323F" w:rsidP="0046323F">
            <w:pPr>
              <w:pStyle w:val="1"/>
              <w:spacing w:before="0"/>
              <w:rPr>
                <w:rFonts w:ascii="Times New Roman" w:hAnsi="Times New Roman" w:cs="Times New Roman"/>
                <w:color w:val="auto"/>
                <w:sz w:val="22"/>
                <w:szCs w:val="22"/>
                <w:shd w:val="clear" w:color="auto" w:fill="FFFFFF"/>
                <w:lang w:val="ru-RU"/>
              </w:rPr>
            </w:pPr>
            <w:r w:rsidRPr="003E2C97">
              <w:rPr>
                <w:rFonts w:ascii="Times New Roman" w:hAnsi="Times New Roman" w:cs="Times New Roman"/>
                <w:bCs/>
                <w:color w:val="auto"/>
                <w:sz w:val="22"/>
                <w:szCs w:val="22"/>
                <w:lang w:val="kk-KZ"/>
              </w:rPr>
              <w:t>Лингвистикалық терминология</w:t>
            </w:r>
          </w:p>
        </w:tc>
        <w:tc>
          <w:tcPr>
            <w:tcW w:w="5761" w:type="dxa"/>
            <w:shd w:val="clear" w:color="auto" w:fill="auto"/>
          </w:tcPr>
          <w:p w:rsidR="0046323F" w:rsidRPr="003E2C97" w:rsidRDefault="0046323F" w:rsidP="0046323F">
            <w:pPr>
              <w:autoSpaceDE w:val="0"/>
              <w:autoSpaceDN w:val="0"/>
              <w:adjustRightInd w:val="0"/>
              <w:spacing w:after="0" w:line="240" w:lineRule="auto"/>
              <w:rPr>
                <w:rFonts w:ascii="Times New Roman" w:hAnsi="Times New Roman" w:cs="Times New Roman"/>
              </w:rPr>
            </w:pPr>
            <w:r w:rsidRPr="003E2C97">
              <w:rPr>
                <w:rFonts w:ascii="Times New Roman" w:hAnsi="Times New Roman" w:cs="Times New Roman"/>
              </w:rPr>
              <w:t>Электронный учебник</w:t>
            </w:r>
          </w:p>
          <w:p w:rsidR="0046323F" w:rsidRPr="003E2C97" w:rsidRDefault="0046323F" w:rsidP="0046323F">
            <w:pPr>
              <w:pStyle w:val="a9"/>
              <w:spacing w:before="0" w:beforeAutospacing="0" w:after="0" w:afterAutospacing="0"/>
              <w:rPr>
                <w:sz w:val="22"/>
                <w:szCs w:val="22"/>
                <w:lang w:val="kk-KZ"/>
              </w:rPr>
            </w:pPr>
            <w:r w:rsidRPr="003E2C97">
              <w:rPr>
                <w:sz w:val="22"/>
                <w:szCs w:val="22"/>
                <w:lang w:val="kk-KZ"/>
              </w:rPr>
              <w:t>https://elektrondykitaptarkz23.on.drv.tw/ebooks/Termologiya/index.html</w:t>
            </w:r>
          </w:p>
        </w:tc>
        <w:tc>
          <w:tcPr>
            <w:tcW w:w="1815" w:type="dxa"/>
            <w:shd w:val="clear" w:color="auto" w:fill="auto"/>
          </w:tcPr>
          <w:p w:rsidR="0046323F" w:rsidRPr="003E2C97" w:rsidRDefault="0046323F" w:rsidP="0046323F">
            <w:pPr>
              <w:spacing w:after="0"/>
              <w:jc w:val="both"/>
              <w:rPr>
                <w:rFonts w:ascii="Times New Roman" w:hAnsi="Times New Roman" w:cs="Times New Roman"/>
              </w:rPr>
            </w:pPr>
          </w:p>
        </w:tc>
      </w:tr>
      <w:tr w:rsidR="0046323F" w:rsidRPr="003E2C97" w:rsidTr="00875770">
        <w:tc>
          <w:tcPr>
            <w:tcW w:w="437" w:type="dxa"/>
            <w:shd w:val="clear" w:color="auto" w:fill="auto"/>
          </w:tcPr>
          <w:p w:rsidR="0046323F" w:rsidRPr="003E2C97" w:rsidRDefault="0046323F" w:rsidP="0046323F">
            <w:pPr>
              <w:spacing w:after="0" w:line="240" w:lineRule="auto"/>
              <w:rPr>
                <w:rFonts w:ascii="Times New Roman" w:hAnsi="Times New Roman" w:cs="Times New Roman"/>
                <w:lang w:val="ru-RU"/>
              </w:rPr>
            </w:pPr>
            <w:r>
              <w:rPr>
                <w:rFonts w:ascii="Times New Roman" w:hAnsi="Times New Roman" w:cs="Times New Roman"/>
                <w:lang w:val="ru-RU"/>
              </w:rPr>
              <w:t>4</w:t>
            </w:r>
          </w:p>
        </w:tc>
        <w:tc>
          <w:tcPr>
            <w:tcW w:w="1897" w:type="dxa"/>
            <w:shd w:val="clear" w:color="auto" w:fill="auto"/>
          </w:tcPr>
          <w:p w:rsidR="0046323F" w:rsidRPr="003E2C97" w:rsidRDefault="0046323F" w:rsidP="0046323F">
            <w:pPr>
              <w:spacing w:after="0" w:line="240" w:lineRule="auto"/>
              <w:jc w:val="both"/>
              <w:rPr>
                <w:rFonts w:ascii="Times New Roman" w:hAnsi="Times New Roman" w:cs="Times New Roman"/>
                <w:lang w:val="en-US"/>
              </w:rPr>
            </w:pPr>
            <w:r w:rsidRPr="003E2C97">
              <w:rPr>
                <w:rFonts w:ascii="Times New Roman" w:hAnsi="Times New Roman" w:cs="Times New Roman"/>
                <w:bCs/>
                <w:shd w:val="clear" w:color="auto" w:fill="FFFFFF"/>
                <w:lang w:val="en-NZ"/>
              </w:rPr>
              <w:t>F</w:t>
            </w:r>
            <w:r w:rsidRPr="003E2C97">
              <w:rPr>
                <w:rFonts w:ascii="Times New Roman" w:hAnsi="Times New Roman" w:cs="Times New Roman"/>
                <w:bCs/>
                <w:shd w:val="clear" w:color="auto" w:fill="FFFFFF"/>
              </w:rPr>
              <w:t>ormation of intercultural communicative competence in the process of teaching a foreign language through social networks</w:t>
            </w:r>
          </w:p>
        </w:tc>
        <w:tc>
          <w:tcPr>
            <w:tcW w:w="5761" w:type="dxa"/>
            <w:shd w:val="clear" w:color="auto" w:fill="auto"/>
          </w:tcPr>
          <w:p w:rsidR="0046323F" w:rsidRPr="003E2C97" w:rsidRDefault="0046323F" w:rsidP="0046323F">
            <w:pPr>
              <w:autoSpaceDE w:val="0"/>
              <w:autoSpaceDN w:val="0"/>
              <w:adjustRightInd w:val="0"/>
              <w:spacing w:after="0" w:line="240" w:lineRule="auto"/>
              <w:rPr>
                <w:rFonts w:ascii="Times New Roman" w:hAnsi="Times New Roman" w:cs="Times New Roman"/>
              </w:rPr>
            </w:pPr>
            <w:r w:rsidRPr="003E2C97">
              <w:rPr>
                <w:rFonts w:ascii="Times New Roman" w:hAnsi="Times New Roman" w:cs="Times New Roman"/>
              </w:rPr>
              <w:t>Электронный учебник</w:t>
            </w:r>
          </w:p>
          <w:p w:rsidR="0046323F" w:rsidRPr="003E2C97" w:rsidRDefault="0046323F" w:rsidP="0046323F">
            <w:pPr>
              <w:autoSpaceDE w:val="0"/>
              <w:autoSpaceDN w:val="0"/>
              <w:adjustRightInd w:val="0"/>
              <w:spacing w:after="0" w:line="240" w:lineRule="auto"/>
              <w:rPr>
                <w:rFonts w:ascii="Times New Roman" w:hAnsi="Times New Roman" w:cs="Times New Roman"/>
              </w:rPr>
            </w:pPr>
          </w:p>
          <w:p w:rsidR="0046323F" w:rsidRPr="003E2C97" w:rsidRDefault="0046323F" w:rsidP="0046323F">
            <w:pPr>
              <w:autoSpaceDE w:val="0"/>
              <w:autoSpaceDN w:val="0"/>
              <w:adjustRightInd w:val="0"/>
              <w:spacing w:after="0" w:line="240" w:lineRule="auto"/>
              <w:rPr>
                <w:rFonts w:ascii="Times New Roman" w:hAnsi="Times New Roman" w:cs="Times New Roman"/>
              </w:rPr>
            </w:pPr>
            <w:r w:rsidRPr="003E2C97">
              <w:rPr>
                <w:rFonts w:ascii="Times New Roman" w:hAnsi="Times New Roman" w:cs="Times New Roman"/>
              </w:rPr>
              <w:t>https://elektrondykitaptarkz23.on.drv.tw/ebooks/FORMAT_1/index.html</w:t>
            </w:r>
          </w:p>
        </w:tc>
        <w:tc>
          <w:tcPr>
            <w:tcW w:w="1815" w:type="dxa"/>
            <w:shd w:val="clear" w:color="auto" w:fill="auto"/>
          </w:tcPr>
          <w:p w:rsidR="0046323F" w:rsidRPr="003E2C97" w:rsidRDefault="0046323F" w:rsidP="0046323F">
            <w:pPr>
              <w:spacing w:after="0"/>
              <w:jc w:val="both"/>
              <w:rPr>
                <w:rFonts w:ascii="Times New Roman" w:hAnsi="Times New Roman" w:cs="Times New Roman"/>
              </w:rPr>
            </w:pPr>
          </w:p>
        </w:tc>
      </w:tr>
    </w:tbl>
    <w:p w:rsidR="002F1072" w:rsidRDefault="002F1072" w:rsidP="002D4A86">
      <w:pPr>
        <w:spacing w:after="0" w:line="240" w:lineRule="auto"/>
        <w:ind w:firstLine="720"/>
        <w:rPr>
          <w:rFonts w:ascii="Times New Roman" w:hAnsi="Times New Roman" w:cs="Times New Roman"/>
          <w:bCs/>
          <w:lang w:val="ru-RU"/>
        </w:rPr>
      </w:pPr>
    </w:p>
    <w:p w:rsidR="00AB3C25" w:rsidRPr="003E2C97" w:rsidRDefault="00AB3C25" w:rsidP="002D4A86">
      <w:pPr>
        <w:spacing w:after="0" w:line="240" w:lineRule="auto"/>
        <w:ind w:firstLine="720"/>
        <w:rPr>
          <w:rFonts w:ascii="Times New Roman" w:hAnsi="Times New Roman" w:cs="Times New Roman"/>
          <w:bCs/>
          <w:lang w:val="ru-RU"/>
        </w:rPr>
      </w:pPr>
    </w:p>
    <w:p w:rsidR="006F452D" w:rsidRPr="003E2C97" w:rsidRDefault="006F452D" w:rsidP="00EB1D7B">
      <w:pPr>
        <w:spacing w:after="0" w:line="240" w:lineRule="auto"/>
        <w:ind w:firstLine="851"/>
        <w:rPr>
          <w:rFonts w:ascii="Times New Roman" w:hAnsi="Times New Roman" w:cs="Times New Roman"/>
          <w:bCs/>
          <w:lang w:val="ru-RU"/>
        </w:rPr>
      </w:pPr>
      <w:proofErr w:type="spellStart"/>
      <w:r w:rsidRPr="003E2C97">
        <w:rPr>
          <w:rFonts w:ascii="Times New Roman" w:hAnsi="Times New Roman" w:cs="Times New Roman"/>
          <w:bCs/>
          <w:lang w:val="ru-RU"/>
        </w:rPr>
        <w:t>Ізденуші</w:t>
      </w:r>
      <w:proofErr w:type="spellEnd"/>
      <w:r w:rsidRPr="003E2C97">
        <w:rPr>
          <w:rFonts w:ascii="Times New Roman" w:hAnsi="Times New Roman" w:cs="Times New Roman"/>
          <w:bCs/>
          <w:lang w:val="ru-RU"/>
        </w:rPr>
        <w:t xml:space="preserve">                                                       </w:t>
      </w:r>
      <w:r w:rsidR="00AB3C25">
        <w:rPr>
          <w:rFonts w:ascii="Times New Roman" w:hAnsi="Times New Roman" w:cs="Times New Roman"/>
          <w:bCs/>
          <w:lang w:val="ru-RU"/>
        </w:rPr>
        <w:t xml:space="preserve">                        </w:t>
      </w:r>
      <w:r w:rsidRPr="003E2C97">
        <w:rPr>
          <w:rFonts w:ascii="Times New Roman" w:hAnsi="Times New Roman" w:cs="Times New Roman"/>
          <w:bCs/>
        </w:rPr>
        <w:t xml:space="preserve">     </w:t>
      </w:r>
      <w:r w:rsidR="00AB3C25">
        <w:rPr>
          <w:rFonts w:ascii="Times New Roman" w:hAnsi="Times New Roman" w:cs="Times New Roman"/>
          <w:bCs/>
          <w:lang w:val="ru-RU"/>
        </w:rPr>
        <w:t xml:space="preserve">                        </w:t>
      </w:r>
      <w:r w:rsidRPr="003E2C97">
        <w:rPr>
          <w:rFonts w:ascii="Times New Roman" w:hAnsi="Times New Roman" w:cs="Times New Roman"/>
          <w:bCs/>
          <w:lang w:val="ru-RU"/>
        </w:rPr>
        <w:t xml:space="preserve">     </w:t>
      </w:r>
      <w:proofErr w:type="spellStart"/>
      <w:r w:rsidRPr="003E2C97">
        <w:rPr>
          <w:rFonts w:ascii="Times New Roman" w:hAnsi="Times New Roman" w:cs="Times New Roman"/>
          <w:bCs/>
          <w:lang w:val="ru-RU"/>
        </w:rPr>
        <w:t>Беккожанова</w:t>
      </w:r>
      <w:proofErr w:type="spellEnd"/>
      <w:r w:rsidRPr="003E2C97">
        <w:rPr>
          <w:rFonts w:ascii="Times New Roman" w:hAnsi="Times New Roman" w:cs="Times New Roman"/>
          <w:bCs/>
          <w:lang w:val="ru-RU"/>
        </w:rPr>
        <w:t xml:space="preserve"> Г.К.</w:t>
      </w:r>
    </w:p>
    <w:p w:rsidR="0046323F" w:rsidRDefault="0046323F" w:rsidP="00EB1D7B">
      <w:pPr>
        <w:spacing w:after="0" w:line="240" w:lineRule="auto"/>
        <w:ind w:firstLine="851"/>
        <w:rPr>
          <w:rFonts w:ascii="Times New Roman" w:hAnsi="Times New Roman" w:cs="Times New Roman"/>
          <w:bCs/>
          <w:lang w:val="ru-RU"/>
        </w:rPr>
      </w:pPr>
    </w:p>
    <w:p w:rsidR="0073667E" w:rsidRPr="003E2C97" w:rsidRDefault="006F452D" w:rsidP="00EB1D7B">
      <w:pPr>
        <w:spacing w:after="0" w:line="240" w:lineRule="auto"/>
        <w:ind w:firstLine="851"/>
        <w:rPr>
          <w:rFonts w:ascii="Times New Roman" w:hAnsi="Times New Roman" w:cs="Times New Roman"/>
          <w:bCs/>
          <w:lang w:val="ru-RU"/>
        </w:rPr>
      </w:pPr>
      <w:proofErr w:type="spellStart"/>
      <w:r w:rsidRPr="003E2C97">
        <w:rPr>
          <w:rFonts w:ascii="Times New Roman" w:hAnsi="Times New Roman" w:cs="Times New Roman"/>
          <w:bCs/>
          <w:lang w:val="ru-RU"/>
        </w:rPr>
        <w:t>Әл-Фараби</w:t>
      </w:r>
      <w:proofErr w:type="spellEnd"/>
      <w:r w:rsidRPr="003E2C97">
        <w:rPr>
          <w:rFonts w:ascii="Times New Roman" w:hAnsi="Times New Roman" w:cs="Times New Roman"/>
          <w:bCs/>
          <w:lang w:val="ru-RU"/>
        </w:rPr>
        <w:t xml:space="preserve"> </w:t>
      </w:r>
      <w:proofErr w:type="spellStart"/>
      <w:r w:rsidRPr="003E2C97">
        <w:rPr>
          <w:rFonts w:ascii="Times New Roman" w:hAnsi="Times New Roman" w:cs="Times New Roman"/>
          <w:bCs/>
          <w:lang w:val="ru-RU"/>
        </w:rPr>
        <w:t>атындағы</w:t>
      </w:r>
      <w:proofErr w:type="spellEnd"/>
      <w:r w:rsidRPr="003E2C97">
        <w:rPr>
          <w:rFonts w:ascii="Times New Roman" w:hAnsi="Times New Roman" w:cs="Times New Roman"/>
          <w:bCs/>
          <w:lang w:val="ru-RU"/>
        </w:rPr>
        <w:t xml:space="preserve"> </w:t>
      </w:r>
      <w:proofErr w:type="spellStart"/>
      <w:r w:rsidR="00EB1D7B" w:rsidRPr="00EB1D7B">
        <w:rPr>
          <w:rFonts w:ascii="Times New Roman" w:hAnsi="Times New Roman" w:cs="Times New Roman"/>
          <w:bCs/>
          <w:lang w:val="ru-RU"/>
        </w:rPr>
        <w:t>ҚазҰУ</w:t>
      </w:r>
      <w:proofErr w:type="spellEnd"/>
      <w:r w:rsidR="00EB1D7B" w:rsidRPr="00EB1D7B">
        <w:rPr>
          <w:rFonts w:ascii="Times New Roman" w:hAnsi="Times New Roman" w:cs="Times New Roman"/>
          <w:bCs/>
          <w:lang w:val="ru-RU"/>
        </w:rPr>
        <w:t xml:space="preserve"> –</w:t>
      </w:r>
      <w:proofErr w:type="spellStart"/>
      <w:r w:rsidR="00EB1D7B" w:rsidRPr="00EB1D7B">
        <w:rPr>
          <w:rFonts w:ascii="Times New Roman" w:hAnsi="Times New Roman" w:cs="Times New Roman"/>
          <w:bCs/>
          <w:lang w:val="ru-RU"/>
        </w:rPr>
        <w:t>дың</w:t>
      </w:r>
      <w:proofErr w:type="spellEnd"/>
      <w:r w:rsidR="00EB1D7B" w:rsidRPr="00EB1D7B">
        <w:rPr>
          <w:rFonts w:ascii="Times New Roman" w:hAnsi="Times New Roman" w:cs="Times New Roman"/>
          <w:bCs/>
          <w:lang w:val="ru-RU"/>
        </w:rPr>
        <w:t xml:space="preserve"> </w:t>
      </w:r>
      <w:proofErr w:type="spellStart"/>
      <w:r w:rsidR="00EB1D7B" w:rsidRPr="00EB1D7B">
        <w:rPr>
          <w:rFonts w:ascii="Times New Roman" w:hAnsi="Times New Roman" w:cs="Times New Roman"/>
          <w:bCs/>
          <w:lang w:val="ru-RU"/>
        </w:rPr>
        <w:t>ғалым</w:t>
      </w:r>
      <w:proofErr w:type="spellEnd"/>
      <w:r w:rsidR="00EB1D7B" w:rsidRPr="00EB1D7B">
        <w:rPr>
          <w:rFonts w:ascii="Times New Roman" w:hAnsi="Times New Roman" w:cs="Times New Roman"/>
          <w:bCs/>
          <w:lang w:val="ru-RU"/>
        </w:rPr>
        <w:t xml:space="preserve"> </w:t>
      </w:r>
      <w:proofErr w:type="spellStart"/>
      <w:r w:rsidR="00EB1D7B" w:rsidRPr="00EB1D7B">
        <w:rPr>
          <w:rFonts w:ascii="Times New Roman" w:hAnsi="Times New Roman" w:cs="Times New Roman"/>
          <w:bCs/>
          <w:lang w:val="ru-RU"/>
        </w:rPr>
        <w:t>хатшысы</w:t>
      </w:r>
      <w:proofErr w:type="spellEnd"/>
      <w:r w:rsidRPr="003E2C97">
        <w:rPr>
          <w:rFonts w:ascii="Times New Roman" w:hAnsi="Times New Roman" w:cs="Times New Roman"/>
          <w:bCs/>
        </w:rPr>
        <w:t xml:space="preserve">              </w:t>
      </w:r>
      <w:bookmarkStart w:id="0" w:name="_GoBack"/>
      <w:bookmarkEnd w:id="0"/>
      <w:r w:rsidRPr="003E2C97">
        <w:rPr>
          <w:rFonts w:ascii="Times New Roman" w:hAnsi="Times New Roman" w:cs="Times New Roman"/>
          <w:bCs/>
        </w:rPr>
        <w:t xml:space="preserve">                  </w:t>
      </w:r>
      <w:r w:rsidR="00EB1D7B">
        <w:rPr>
          <w:rFonts w:ascii="Times New Roman" w:hAnsi="Times New Roman" w:cs="Times New Roman"/>
          <w:bCs/>
          <w:lang w:val="ru-RU"/>
        </w:rPr>
        <w:t xml:space="preserve">         </w:t>
      </w:r>
      <w:proofErr w:type="spellStart"/>
      <w:r w:rsidR="00EB1D7B">
        <w:rPr>
          <w:rFonts w:ascii="Times New Roman" w:hAnsi="Times New Roman" w:cs="Times New Roman"/>
          <w:bCs/>
          <w:lang w:val="ru-RU"/>
        </w:rPr>
        <w:t>Мамбетова</w:t>
      </w:r>
      <w:proofErr w:type="spellEnd"/>
      <w:r w:rsidR="00EB1D7B">
        <w:rPr>
          <w:rFonts w:ascii="Times New Roman" w:hAnsi="Times New Roman" w:cs="Times New Roman"/>
          <w:bCs/>
          <w:lang w:val="ru-RU"/>
        </w:rPr>
        <w:t xml:space="preserve"> М.К</w:t>
      </w:r>
    </w:p>
    <w:sectPr w:rsidR="0073667E" w:rsidRPr="003E2C97" w:rsidSect="00AB3C25">
      <w:pgSz w:w="11906" w:h="16838"/>
      <w:pgMar w:top="1138" w:right="850" w:bottom="1138"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Bold_o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05"/>
    <w:rsid w:val="00030492"/>
    <w:rsid w:val="000503A8"/>
    <w:rsid w:val="00052805"/>
    <w:rsid w:val="0008500B"/>
    <w:rsid w:val="00095D79"/>
    <w:rsid w:val="000A308C"/>
    <w:rsid w:val="000B51FC"/>
    <w:rsid w:val="000D702F"/>
    <w:rsid w:val="000E4E0A"/>
    <w:rsid w:val="000F2FC9"/>
    <w:rsid w:val="00116014"/>
    <w:rsid w:val="00151458"/>
    <w:rsid w:val="00154FB0"/>
    <w:rsid w:val="001A0300"/>
    <w:rsid w:val="001B3B8A"/>
    <w:rsid w:val="001C6B35"/>
    <w:rsid w:val="001D426A"/>
    <w:rsid w:val="001E4CAD"/>
    <w:rsid w:val="00214B6F"/>
    <w:rsid w:val="002419D8"/>
    <w:rsid w:val="0027396B"/>
    <w:rsid w:val="0028615B"/>
    <w:rsid w:val="00293BCC"/>
    <w:rsid w:val="002A76BB"/>
    <w:rsid w:val="002B398E"/>
    <w:rsid w:val="002B6C57"/>
    <w:rsid w:val="002D083A"/>
    <w:rsid w:val="002D4A86"/>
    <w:rsid w:val="002D6B26"/>
    <w:rsid w:val="002F1072"/>
    <w:rsid w:val="002F7D2A"/>
    <w:rsid w:val="00327019"/>
    <w:rsid w:val="0033228E"/>
    <w:rsid w:val="003355D7"/>
    <w:rsid w:val="00337758"/>
    <w:rsid w:val="003436CC"/>
    <w:rsid w:val="003652E2"/>
    <w:rsid w:val="00372061"/>
    <w:rsid w:val="0037607B"/>
    <w:rsid w:val="003B39CA"/>
    <w:rsid w:val="003E2C97"/>
    <w:rsid w:val="0041021F"/>
    <w:rsid w:val="004146DE"/>
    <w:rsid w:val="0044563F"/>
    <w:rsid w:val="0045123A"/>
    <w:rsid w:val="0046323F"/>
    <w:rsid w:val="004B47F4"/>
    <w:rsid w:val="004B7816"/>
    <w:rsid w:val="004E5F34"/>
    <w:rsid w:val="004F11C8"/>
    <w:rsid w:val="00550546"/>
    <w:rsid w:val="00574B8C"/>
    <w:rsid w:val="005B09CD"/>
    <w:rsid w:val="005C048F"/>
    <w:rsid w:val="00612D90"/>
    <w:rsid w:val="00616879"/>
    <w:rsid w:val="00627360"/>
    <w:rsid w:val="00642280"/>
    <w:rsid w:val="0064732D"/>
    <w:rsid w:val="0065229D"/>
    <w:rsid w:val="00672440"/>
    <w:rsid w:val="006A60B9"/>
    <w:rsid w:val="006B1D1F"/>
    <w:rsid w:val="006B5E64"/>
    <w:rsid w:val="006C4232"/>
    <w:rsid w:val="006F1C74"/>
    <w:rsid w:val="006F452D"/>
    <w:rsid w:val="007010ED"/>
    <w:rsid w:val="00734956"/>
    <w:rsid w:val="0073667E"/>
    <w:rsid w:val="007379EA"/>
    <w:rsid w:val="00737CD5"/>
    <w:rsid w:val="00761E29"/>
    <w:rsid w:val="00774F96"/>
    <w:rsid w:val="007A53D8"/>
    <w:rsid w:val="007A7D25"/>
    <w:rsid w:val="008231FA"/>
    <w:rsid w:val="00826E05"/>
    <w:rsid w:val="00851290"/>
    <w:rsid w:val="00860E46"/>
    <w:rsid w:val="008747E9"/>
    <w:rsid w:val="00875770"/>
    <w:rsid w:val="00880F82"/>
    <w:rsid w:val="00881DF0"/>
    <w:rsid w:val="00883905"/>
    <w:rsid w:val="008A00F6"/>
    <w:rsid w:val="008A3B9E"/>
    <w:rsid w:val="008A3D5A"/>
    <w:rsid w:val="008A6FAD"/>
    <w:rsid w:val="008C4608"/>
    <w:rsid w:val="008D4DE0"/>
    <w:rsid w:val="008E1491"/>
    <w:rsid w:val="00911239"/>
    <w:rsid w:val="00933970"/>
    <w:rsid w:val="00934916"/>
    <w:rsid w:val="00951D02"/>
    <w:rsid w:val="00953367"/>
    <w:rsid w:val="009569F9"/>
    <w:rsid w:val="00963957"/>
    <w:rsid w:val="00983F8A"/>
    <w:rsid w:val="00996BA5"/>
    <w:rsid w:val="009C5F18"/>
    <w:rsid w:val="009D34DD"/>
    <w:rsid w:val="00A05F20"/>
    <w:rsid w:val="00A15FE7"/>
    <w:rsid w:val="00A47A9C"/>
    <w:rsid w:val="00A91967"/>
    <w:rsid w:val="00AB3C25"/>
    <w:rsid w:val="00B136B6"/>
    <w:rsid w:val="00B220B1"/>
    <w:rsid w:val="00B23291"/>
    <w:rsid w:val="00B23865"/>
    <w:rsid w:val="00B26B5A"/>
    <w:rsid w:val="00B30A51"/>
    <w:rsid w:val="00B67B37"/>
    <w:rsid w:val="00B949F7"/>
    <w:rsid w:val="00BA0904"/>
    <w:rsid w:val="00BC3DE5"/>
    <w:rsid w:val="00BE1A47"/>
    <w:rsid w:val="00BE23E2"/>
    <w:rsid w:val="00C159DC"/>
    <w:rsid w:val="00C20C51"/>
    <w:rsid w:val="00C327E3"/>
    <w:rsid w:val="00C403BF"/>
    <w:rsid w:val="00C62C1E"/>
    <w:rsid w:val="00C663CF"/>
    <w:rsid w:val="00C74AFE"/>
    <w:rsid w:val="00CF0BC6"/>
    <w:rsid w:val="00CF7826"/>
    <w:rsid w:val="00D075F3"/>
    <w:rsid w:val="00D16BB2"/>
    <w:rsid w:val="00D30918"/>
    <w:rsid w:val="00D47908"/>
    <w:rsid w:val="00D527EC"/>
    <w:rsid w:val="00D85DA7"/>
    <w:rsid w:val="00DA0FAC"/>
    <w:rsid w:val="00DA5E38"/>
    <w:rsid w:val="00DC011F"/>
    <w:rsid w:val="00DC1B94"/>
    <w:rsid w:val="00DC342A"/>
    <w:rsid w:val="00DC619C"/>
    <w:rsid w:val="00DF4A65"/>
    <w:rsid w:val="00E13005"/>
    <w:rsid w:val="00E21D15"/>
    <w:rsid w:val="00E42FE6"/>
    <w:rsid w:val="00EB1D7B"/>
    <w:rsid w:val="00EC2BAF"/>
    <w:rsid w:val="00EC52F4"/>
    <w:rsid w:val="00ED24FA"/>
    <w:rsid w:val="00EF7B7D"/>
    <w:rsid w:val="00F07790"/>
    <w:rsid w:val="00F11822"/>
    <w:rsid w:val="00F22380"/>
    <w:rsid w:val="00F2785D"/>
    <w:rsid w:val="00F55890"/>
    <w:rsid w:val="00F863E7"/>
    <w:rsid w:val="00F96918"/>
    <w:rsid w:val="00FA4A13"/>
    <w:rsid w:val="00FB17D5"/>
    <w:rsid w:val="00FD1C19"/>
    <w:rsid w:val="00FD514E"/>
    <w:rsid w:val="00FE5C10"/>
    <w:rsid w:val="00FF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CF48D-E2A4-4345-ABB5-B113E861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3E7"/>
    <w:pPr>
      <w:spacing w:after="200" w:line="276" w:lineRule="auto"/>
    </w:pPr>
    <w:rPr>
      <w:rFonts w:ascii="Calibri" w:eastAsia="Times New Roman" w:hAnsi="Calibri" w:cs="Calibri"/>
      <w:lang w:val="kk-KZ" w:eastAsia="kk-KZ"/>
    </w:rPr>
  </w:style>
  <w:style w:type="paragraph" w:styleId="1">
    <w:name w:val="heading 1"/>
    <w:basedOn w:val="a"/>
    <w:next w:val="a"/>
    <w:link w:val="10"/>
    <w:uiPriority w:val="99"/>
    <w:qFormat/>
    <w:rsid w:val="0065229D"/>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2">
    <w:name w:val="heading 2"/>
    <w:basedOn w:val="a"/>
    <w:link w:val="20"/>
    <w:uiPriority w:val="9"/>
    <w:qFormat/>
    <w:rsid w:val="0065229D"/>
    <w:pPr>
      <w:spacing w:before="100" w:beforeAutospacing="1" w:after="100" w:afterAutospacing="1" w:line="240" w:lineRule="auto"/>
      <w:outlineLvl w:val="1"/>
    </w:pPr>
    <w:rPr>
      <w:rFonts w:ascii="Times New Roman" w:hAnsi="Times New Roman" w:cs="Times New Roman"/>
      <w:b/>
      <w:bCs/>
      <w:sz w:val="36"/>
      <w:szCs w:val="36"/>
      <w:lang w:val="en-US" w:eastAsia="en-US"/>
    </w:rPr>
  </w:style>
  <w:style w:type="paragraph" w:styleId="3">
    <w:name w:val="heading 3"/>
    <w:basedOn w:val="a"/>
    <w:next w:val="a"/>
    <w:link w:val="30"/>
    <w:uiPriority w:val="9"/>
    <w:unhideWhenUsed/>
    <w:qFormat/>
    <w:rsid w:val="0065229D"/>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n-US" w:eastAsia="en-US"/>
    </w:rPr>
  </w:style>
  <w:style w:type="paragraph" w:styleId="4">
    <w:name w:val="heading 4"/>
    <w:basedOn w:val="a"/>
    <w:next w:val="a"/>
    <w:link w:val="40"/>
    <w:uiPriority w:val="9"/>
    <w:unhideWhenUsed/>
    <w:qFormat/>
    <w:rsid w:val="000850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9D34D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5229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5229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5229D"/>
    <w:rPr>
      <w:rFonts w:asciiTheme="majorHAnsi" w:eastAsiaTheme="majorEastAsia" w:hAnsiTheme="majorHAnsi" w:cstheme="majorBidi"/>
      <w:color w:val="1F4D78" w:themeColor="accent1" w:themeShade="7F"/>
      <w:sz w:val="24"/>
      <w:szCs w:val="24"/>
    </w:rPr>
  </w:style>
  <w:style w:type="paragraph" w:styleId="a3">
    <w:name w:val="Title"/>
    <w:basedOn w:val="a"/>
    <w:next w:val="a"/>
    <w:link w:val="a4"/>
    <w:uiPriority w:val="10"/>
    <w:qFormat/>
    <w:rsid w:val="0065229D"/>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a4">
    <w:name w:val="Название Знак"/>
    <w:basedOn w:val="a0"/>
    <w:link w:val="a3"/>
    <w:uiPriority w:val="10"/>
    <w:rsid w:val="0065229D"/>
    <w:rPr>
      <w:rFonts w:asciiTheme="majorHAnsi" w:eastAsiaTheme="majorEastAsia" w:hAnsiTheme="majorHAnsi" w:cstheme="majorBidi"/>
      <w:spacing w:val="-10"/>
      <w:kern w:val="28"/>
      <w:sz w:val="56"/>
      <w:szCs w:val="56"/>
    </w:rPr>
  </w:style>
  <w:style w:type="character" w:styleId="a5">
    <w:name w:val="Strong"/>
    <w:basedOn w:val="a0"/>
    <w:uiPriority w:val="22"/>
    <w:qFormat/>
    <w:rsid w:val="0065229D"/>
    <w:rPr>
      <w:b/>
      <w:bCs/>
    </w:rPr>
  </w:style>
  <w:style w:type="character" w:styleId="a6">
    <w:name w:val="Emphasis"/>
    <w:basedOn w:val="a0"/>
    <w:uiPriority w:val="20"/>
    <w:qFormat/>
    <w:rsid w:val="0065229D"/>
    <w:rPr>
      <w:i/>
      <w:iCs/>
    </w:rPr>
  </w:style>
  <w:style w:type="paragraph" w:styleId="a7">
    <w:name w:val="List Paragraph"/>
    <w:basedOn w:val="a"/>
    <w:uiPriority w:val="34"/>
    <w:qFormat/>
    <w:rsid w:val="0065229D"/>
    <w:pPr>
      <w:spacing w:after="160" w:line="259" w:lineRule="auto"/>
      <w:ind w:left="720"/>
      <w:contextualSpacing/>
    </w:pPr>
    <w:rPr>
      <w:rFonts w:asciiTheme="minorHAnsi" w:eastAsiaTheme="minorHAnsi" w:hAnsiTheme="minorHAnsi" w:cstheme="minorBidi"/>
      <w:lang w:val="en-US" w:eastAsia="en-US"/>
    </w:rPr>
  </w:style>
  <w:style w:type="character" w:styleId="a8">
    <w:name w:val="Book Title"/>
    <w:basedOn w:val="a0"/>
    <w:uiPriority w:val="33"/>
    <w:qFormat/>
    <w:rsid w:val="0065229D"/>
    <w:rPr>
      <w:b/>
      <w:bCs/>
      <w:i/>
      <w:iCs/>
      <w:spacing w:val="5"/>
    </w:rPr>
  </w:style>
  <w:style w:type="paragraph" w:styleId="a9">
    <w:name w:val="Normal (Web)"/>
    <w:aliases w:val="Обычный (Web) Знак,Знак4 Знак,Знак4 Знак Знак,Обычный (Web)1 Знак,Обычный (веб) Знак1 Знак,Обычный (веб) Знак Знак1 Знак,Знак Знак1 Знак Знак1,Обычный (веб) Знак Знак Знак Знак1,Знак Знак1 Знак Знак Знак,Знак4 Знак Знак Знак, Знак4,Знак4"/>
    <w:basedOn w:val="a"/>
    <w:link w:val="aa"/>
    <w:uiPriority w:val="99"/>
    <w:qFormat/>
    <w:rsid w:val="00F863E7"/>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size-large">
    <w:name w:val="a-size-large"/>
    <w:basedOn w:val="a0"/>
    <w:rsid w:val="006A60B9"/>
  </w:style>
  <w:style w:type="character" w:customStyle="1" w:styleId="a-size-extra-large">
    <w:name w:val="a-size-extra-large"/>
    <w:basedOn w:val="a0"/>
    <w:rsid w:val="00154FB0"/>
  </w:style>
  <w:style w:type="character" w:customStyle="1" w:styleId="author">
    <w:name w:val="author"/>
    <w:basedOn w:val="a0"/>
    <w:rsid w:val="00154FB0"/>
  </w:style>
  <w:style w:type="character" w:styleId="ab">
    <w:name w:val="Hyperlink"/>
    <w:basedOn w:val="a0"/>
    <w:uiPriority w:val="99"/>
    <w:unhideWhenUsed/>
    <w:rsid w:val="00154FB0"/>
    <w:rPr>
      <w:color w:val="0000FF"/>
      <w:u w:val="single"/>
    </w:rPr>
  </w:style>
  <w:style w:type="character" w:customStyle="1" w:styleId="a-color-secondary">
    <w:name w:val="a-color-secondary"/>
    <w:basedOn w:val="a0"/>
    <w:rsid w:val="00154FB0"/>
  </w:style>
  <w:style w:type="paragraph" w:customStyle="1" w:styleId="product-summarypublish">
    <w:name w:val="product-summary__publish"/>
    <w:basedOn w:val="a"/>
    <w:rsid w:val="00154FB0"/>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aa">
    <w:name w:val="Обычный (веб) Знак"/>
    <w:aliases w:val="Обычный (Web) Знак Знак,Знак4 Знак Знак1,Знак4 Знак Знак Знак1,Обычный (Web)1 Знак Знак,Обычный (веб) Знак1 Знак Знак,Обычный (веб) Знак Знак1 Знак Знак,Знак Знак1 Знак Знак1 Знак,Обычный (веб) Знак Знак Знак Знак1 Знак, Знак4 Знак"/>
    <w:link w:val="a9"/>
    <w:uiPriority w:val="99"/>
    <w:locked/>
    <w:rsid w:val="008E1491"/>
    <w:rPr>
      <w:rFonts w:ascii="Times New Roman" w:eastAsia="Times New Roman" w:hAnsi="Times New Roman" w:cs="Times New Roman"/>
      <w:sz w:val="24"/>
      <w:szCs w:val="24"/>
      <w:lang w:val="ru-RU" w:eastAsia="ru-RU"/>
    </w:rPr>
  </w:style>
  <w:style w:type="paragraph" w:styleId="ac">
    <w:name w:val="Subtitle"/>
    <w:basedOn w:val="a"/>
    <w:next w:val="a"/>
    <w:link w:val="ad"/>
    <w:uiPriority w:val="11"/>
    <w:qFormat/>
    <w:rsid w:val="008E1491"/>
    <w:pPr>
      <w:numPr>
        <w:ilvl w:val="1"/>
      </w:numPr>
      <w:spacing w:after="160" w:line="259" w:lineRule="auto"/>
      <w:ind w:firstLine="520"/>
    </w:pPr>
    <w:rPr>
      <w:rFonts w:cs="Times New Roman"/>
      <w:color w:val="5A5A5A"/>
      <w:spacing w:val="15"/>
      <w:lang w:val="ru-RU" w:eastAsia="en-US"/>
    </w:rPr>
  </w:style>
  <w:style w:type="character" w:customStyle="1" w:styleId="ad">
    <w:name w:val="Подзаголовок Знак"/>
    <w:basedOn w:val="a0"/>
    <w:link w:val="ac"/>
    <w:uiPriority w:val="11"/>
    <w:rsid w:val="008E1491"/>
    <w:rPr>
      <w:rFonts w:ascii="Calibri" w:eastAsia="Times New Roman" w:hAnsi="Calibri" w:cs="Times New Roman"/>
      <w:color w:val="5A5A5A"/>
      <w:spacing w:val="15"/>
      <w:lang w:val="ru-RU"/>
    </w:rPr>
  </w:style>
  <w:style w:type="paragraph" w:styleId="ae">
    <w:name w:val="No Spacing"/>
    <w:uiPriority w:val="1"/>
    <w:qFormat/>
    <w:rsid w:val="008E1491"/>
    <w:pPr>
      <w:spacing w:after="0" w:line="240" w:lineRule="auto"/>
    </w:pPr>
    <w:rPr>
      <w:rFonts w:eastAsiaTheme="minorEastAsia"/>
      <w:lang w:val="ru-RU" w:eastAsia="ru-RU"/>
    </w:rPr>
  </w:style>
  <w:style w:type="paragraph" w:customStyle="1" w:styleId="Default">
    <w:name w:val="Default"/>
    <w:rsid w:val="002739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08500B"/>
    <w:rPr>
      <w:rFonts w:asciiTheme="majorHAnsi" w:eastAsiaTheme="majorEastAsia" w:hAnsiTheme="majorHAnsi" w:cstheme="majorBidi"/>
      <w:i/>
      <w:iCs/>
      <w:color w:val="2E74B5" w:themeColor="accent1" w:themeShade="BF"/>
      <w:lang w:val="kk-KZ" w:eastAsia="kk-KZ"/>
    </w:rPr>
  </w:style>
  <w:style w:type="character" w:customStyle="1" w:styleId="typography-modulelvnit">
    <w:name w:val="typography-module__lvnit"/>
    <w:basedOn w:val="a0"/>
    <w:rsid w:val="0008500B"/>
  </w:style>
  <w:style w:type="character" w:customStyle="1" w:styleId="text-bold">
    <w:name w:val="text-bold"/>
    <w:basedOn w:val="a0"/>
    <w:rsid w:val="0008500B"/>
  </w:style>
  <w:style w:type="character" w:customStyle="1" w:styleId="text-meta">
    <w:name w:val="text-meta"/>
    <w:basedOn w:val="a0"/>
    <w:rsid w:val="0008500B"/>
  </w:style>
  <w:style w:type="character" w:customStyle="1" w:styleId="type">
    <w:name w:val="type"/>
    <w:basedOn w:val="a0"/>
    <w:rsid w:val="00BE1A47"/>
  </w:style>
  <w:style w:type="character" w:customStyle="1" w:styleId="id">
    <w:name w:val="id"/>
    <w:basedOn w:val="a0"/>
    <w:rsid w:val="00BE1A47"/>
  </w:style>
  <w:style w:type="character" w:customStyle="1" w:styleId="subheading-category">
    <w:name w:val="subheading-category"/>
    <w:basedOn w:val="a0"/>
    <w:rsid w:val="00B23291"/>
  </w:style>
  <w:style w:type="table" w:styleId="af">
    <w:name w:val="Table Grid"/>
    <w:basedOn w:val="a1"/>
    <w:uiPriority w:val="39"/>
    <w:rsid w:val="0037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9D34DD"/>
    <w:rPr>
      <w:rFonts w:asciiTheme="majorHAnsi" w:eastAsiaTheme="majorEastAsia" w:hAnsiTheme="majorHAnsi" w:cstheme="majorBidi"/>
      <w:color w:val="2E74B5" w:themeColor="accent1" w:themeShade="BF"/>
      <w:lang w:val="kk-KZ" w:eastAsia="kk-KZ"/>
    </w:rPr>
  </w:style>
  <w:style w:type="character" w:styleId="af0">
    <w:name w:val="Intense Reference"/>
    <w:basedOn w:val="a0"/>
    <w:uiPriority w:val="32"/>
    <w:qFormat/>
    <w:rsid w:val="00CF0BC6"/>
    <w:rPr>
      <w:b/>
      <w:bCs/>
      <w:smallCaps/>
      <w:color w:val="5B9BD5" w:themeColor="accent1"/>
      <w:spacing w:val="5"/>
    </w:rPr>
  </w:style>
  <w:style w:type="paragraph" w:customStyle="1" w:styleId="11">
    <w:name w:val="Подзаголовок1"/>
    <w:basedOn w:val="a"/>
    <w:rsid w:val="002D083A"/>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comma-list">
    <w:name w:val="comma-list"/>
    <w:basedOn w:val="a0"/>
    <w:rsid w:val="002D083A"/>
  </w:style>
  <w:style w:type="paragraph" w:styleId="af1">
    <w:name w:val="Balloon Text"/>
    <w:basedOn w:val="a"/>
    <w:link w:val="af2"/>
    <w:uiPriority w:val="99"/>
    <w:semiHidden/>
    <w:unhideWhenUsed/>
    <w:rsid w:val="00EB1D7B"/>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B1D7B"/>
    <w:rPr>
      <w:rFonts w:ascii="Segoe UI" w:eastAsia="Times New Roman" w:hAnsi="Segoe UI" w:cs="Segoe UI"/>
      <w:sz w:val="18"/>
      <w:szCs w:val="18"/>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8984">
      <w:bodyDiv w:val="1"/>
      <w:marLeft w:val="0"/>
      <w:marRight w:val="0"/>
      <w:marTop w:val="0"/>
      <w:marBottom w:val="0"/>
      <w:divBdr>
        <w:top w:val="none" w:sz="0" w:space="0" w:color="auto"/>
        <w:left w:val="none" w:sz="0" w:space="0" w:color="auto"/>
        <w:bottom w:val="none" w:sz="0" w:space="0" w:color="auto"/>
        <w:right w:val="none" w:sz="0" w:space="0" w:color="auto"/>
      </w:divBdr>
    </w:div>
    <w:div w:id="254637115">
      <w:bodyDiv w:val="1"/>
      <w:marLeft w:val="0"/>
      <w:marRight w:val="0"/>
      <w:marTop w:val="0"/>
      <w:marBottom w:val="0"/>
      <w:divBdr>
        <w:top w:val="none" w:sz="0" w:space="0" w:color="auto"/>
        <w:left w:val="none" w:sz="0" w:space="0" w:color="auto"/>
        <w:bottom w:val="none" w:sz="0" w:space="0" w:color="auto"/>
        <w:right w:val="none" w:sz="0" w:space="0" w:color="auto"/>
      </w:divBdr>
      <w:divsChild>
        <w:div w:id="68964214">
          <w:marLeft w:val="0"/>
          <w:marRight w:val="0"/>
          <w:marTop w:val="0"/>
          <w:marBottom w:val="0"/>
          <w:divBdr>
            <w:top w:val="none" w:sz="0" w:space="0" w:color="auto"/>
            <w:left w:val="none" w:sz="0" w:space="0" w:color="auto"/>
            <w:bottom w:val="none" w:sz="0" w:space="0" w:color="auto"/>
            <w:right w:val="none" w:sz="0" w:space="0" w:color="auto"/>
          </w:divBdr>
        </w:div>
      </w:divsChild>
    </w:div>
    <w:div w:id="336345981">
      <w:bodyDiv w:val="1"/>
      <w:marLeft w:val="0"/>
      <w:marRight w:val="0"/>
      <w:marTop w:val="0"/>
      <w:marBottom w:val="0"/>
      <w:divBdr>
        <w:top w:val="none" w:sz="0" w:space="0" w:color="auto"/>
        <w:left w:val="none" w:sz="0" w:space="0" w:color="auto"/>
        <w:bottom w:val="none" w:sz="0" w:space="0" w:color="auto"/>
        <w:right w:val="none" w:sz="0" w:space="0" w:color="auto"/>
      </w:divBdr>
      <w:divsChild>
        <w:div w:id="1480538472">
          <w:marLeft w:val="0"/>
          <w:marRight w:val="0"/>
          <w:marTop w:val="0"/>
          <w:marBottom w:val="0"/>
          <w:divBdr>
            <w:top w:val="none" w:sz="0" w:space="0" w:color="auto"/>
            <w:left w:val="none" w:sz="0" w:space="0" w:color="auto"/>
            <w:bottom w:val="none" w:sz="0" w:space="0" w:color="auto"/>
            <w:right w:val="none" w:sz="0" w:space="0" w:color="auto"/>
          </w:divBdr>
        </w:div>
        <w:div w:id="1730568393">
          <w:marLeft w:val="0"/>
          <w:marRight w:val="0"/>
          <w:marTop w:val="0"/>
          <w:marBottom w:val="0"/>
          <w:divBdr>
            <w:top w:val="none" w:sz="0" w:space="0" w:color="auto"/>
            <w:left w:val="none" w:sz="0" w:space="0" w:color="auto"/>
            <w:bottom w:val="none" w:sz="0" w:space="0" w:color="auto"/>
            <w:right w:val="none" w:sz="0" w:space="0" w:color="auto"/>
          </w:divBdr>
        </w:div>
        <w:div w:id="750086270">
          <w:marLeft w:val="0"/>
          <w:marRight w:val="0"/>
          <w:marTop w:val="0"/>
          <w:marBottom w:val="0"/>
          <w:divBdr>
            <w:top w:val="none" w:sz="0" w:space="0" w:color="auto"/>
            <w:left w:val="none" w:sz="0" w:space="0" w:color="auto"/>
            <w:bottom w:val="none" w:sz="0" w:space="0" w:color="auto"/>
            <w:right w:val="none" w:sz="0" w:space="0" w:color="auto"/>
          </w:divBdr>
        </w:div>
        <w:div w:id="1655790666">
          <w:marLeft w:val="0"/>
          <w:marRight w:val="0"/>
          <w:marTop w:val="0"/>
          <w:marBottom w:val="0"/>
          <w:divBdr>
            <w:top w:val="none" w:sz="0" w:space="0" w:color="auto"/>
            <w:left w:val="none" w:sz="0" w:space="0" w:color="auto"/>
            <w:bottom w:val="none" w:sz="0" w:space="0" w:color="auto"/>
            <w:right w:val="none" w:sz="0" w:space="0" w:color="auto"/>
          </w:divBdr>
        </w:div>
        <w:div w:id="531653145">
          <w:marLeft w:val="0"/>
          <w:marRight w:val="0"/>
          <w:marTop w:val="0"/>
          <w:marBottom w:val="0"/>
          <w:divBdr>
            <w:top w:val="none" w:sz="0" w:space="0" w:color="auto"/>
            <w:left w:val="none" w:sz="0" w:space="0" w:color="auto"/>
            <w:bottom w:val="none" w:sz="0" w:space="0" w:color="auto"/>
            <w:right w:val="none" w:sz="0" w:space="0" w:color="auto"/>
          </w:divBdr>
        </w:div>
        <w:div w:id="213657935">
          <w:marLeft w:val="0"/>
          <w:marRight w:val="0"/>
          <w:marTop w:val="0"/>
          <w:marBottom w:val="0"/>
          <w:divBdr>
            <w:top w:val="none" w:sz="0" w:space="0" w:color="auto"/>
            <w:left w:val="none" w:sz="0" w:space="0" w:color="auto"/>
            <w:bottom w:val="none" w:sz="0" w:space="0" w:color="auto"/>
            <w:right w:val="none" w:sz="0" w:space="0" w:color="auto"/>
          </w:divBdr>
        </w:div>
        <w:div w:id="1070006618">
          <w:marLeft w:val="0"/>
          <w:marRight w:val="0"/>
          <w:marTop w:val="0"/>
          <w:marBottom w:val="0"/>
          <w:divBdr>
            <w:top w:val="none" w:sz="0" w:space="0" w:color="auto"/>
            <w:left w:val="none" w:sz="0" w:space="0" w:color="auto"/>
            <w:bottom w:val="none" w:sz="0" w:space="0" w:color="auto"/>
            <w:right w:val="none" w:sz="0" w:space="0" w:color="auto"/>
          </w:divBdr>
        </w:div>
        <w:div w:id="1386832146">
          <w:marLeft w:val="0"/>
          <w:marRight w:val="0"/>
          <w:marTop w:val="0"/>
          <w:marBottom w:val="0"/>
          <w:divBdr>
            <w:top w:val="none" w:sz="0" w:space="0" w:color="auto"/>
            <w:left w:val="none" w:sz="0" w:space="0" w:color="auto"/>
            <w:bottom w:val="none" w:sz="0" w:space="0" w:color="auto"/>
            <w:right w:val="none" w:sz="0" w:space="0" w:color="auto"/>
          </w:divBdr>
        </w:div>
        <w:div w:id="625046557">
          <w:marLeft w:val="0"/>
          <w:marRight w:val="0"/>
          <w:marTop w:val="0"/>
          <w:marBottom w:val="0"/>
          <w:divBdr>
            <w:top w:val="none" w:sz="0" w:space="0" w:color="auto"/>
            <w:left w:val="none" w:sz="0" w:space="0" w:color="auto"/>
            <w:bottom w:val="none" w:sz="0" w:space="0" w:color="auto"/>
            <w:right w:val="none" w:sz="0" w:space="0" w:color="auto"/>
          </w:divBdr>
        </w:div>
        <w:div w:id="755437377">
          <w:marLeft w:val="0"/>
          <w:marRight w:val="0"/>
          <w:marTop w:val="0"/>
          <w:marBottom w:val="0"/>
          <w:divBdr>
            <w:top w:val="none" w:sz="0" w:space="0" w:color="auto"/>
            <w:left w:val="none" w:sz="0" w:space="0" w:color="auto"/>
            <w:bottom w:val="none" w:sz="0" w:space="0" w:color="auto"/>
            <w:right w:val="none" w:sz="0" w:space="0" w:color="auto"/>
          </w:divBdr>
        </w:div>
        <w:div w:id="764424422">
          <w:marLeft w:val="0"/>
          <w:marRight w:val="0"/>
          <w:marTop w:val="0"/>
          <w:marBottom w:val="0"/>
          <w:divBdr>
            <w:top w:val="none" w:sz="0" w:space="0" w:color="auto"/>
            <w:left w:val="none" w:sz="0" w:space="0" w:color="auto"/>
            <w:bottom w:val="none" w:sz="0" w:space="0" w:color="auto"/>
            <w:right w:val="none" w:sz="0" w:space="0" w:color="auto"/>
          </w:divBdr>
        </w:div>
        <w:div w:id="1987851428">
          <w:marLeft w:val="0"/>
          <w:marRight w:val="0"/>
          <w:marTop w:val="0"/>
          <w:marBottom w:val="0"/>
          <w:divBdr>
            <w:top w:val="none" w:sz="0" w:space="0" w:color="auto"/>
            <w:left w:val="none" w:sz="0" w:space="0" w:color="auto"/>
            <w:bottom w:val="none" w:sz="0" w:space="0" w:color="auto"/>
            <w:right w:val="none" w:sz="0" w:space="0" w:color="auto"/>
          </w:divBdr>
        </w:div>
        <w:div w:id="162747498">
          <w:marLeft w:val="0"/>
          <w:marRight w:val="0"/>
          <w:marTop w:val="0"/>
          <w:marBottom w:val="0"/>
          <w:divBdr>
            <w:top w:val="none" w:sz="0" w:space="0" w:color="auto"/>
            <w:left w:val="none" w:sz="0" w:space="0" w:color="auto"/>
            <w:bottom w:val="none" w:sz="0" w:space="0" w:color="auto"/>
            <w:right w:val="none" w:sz="0" w:space="0" w:color="auto"/>
          </w:divBdr>
        </w:div>
        <w:div w:id="340396329">
          <w:marLeft w:val="0"/>
          <w:marRight w:val="0"/>
          <w:marTop w:val="0"/>
          <w:marBottom w:val="0"/>
          <w:divBdr>
            <w:top w:val="none" w:sz="0" w:space="0" w:color="auto"/>
            <w:left w:val="none" w:sz="0" w:space="0" w:color="auto"/>
            <w:bottom w:val="none" w:sz="0" w:space="0" w:color="auto"/>
            <w:right w:val="none" w:sz="0" w:space="0" w:color="auto"/>
          </w:divBdr>
        </w:div>
        <w:div w:id="1651473278">
          <w:marLeft w:val="0"/>
          <w:marRight w:val="0"/>
          <w:marTop w:val="0"/>
          <w:marBottom w:val="0"/>
          <w:divBdr>
            <w:top w:val="none" w:sz="0" w:space="0" w:color="auto"/>
            <w:left w:val="none" w:sz="0" w:space="0" w:color="auto"/>
            <w:bottom w:val="none" w:sz="0" w:space="0" w:color="auto"/>
            <w:right w:val="none" w:sz="0" w:space="0" w:color="auto"/>
          </w:divBdr>
        </w:div>
        <w:div w:id="996809698">
          <w:marLeft w:val="0"/>
          <w:marRight w:val="0"/>
          <w:marTop w:val="0"/>
          <w:marBottom w:val="0"/>
          <w:divBdr>
            <w:top w:val="none" w:sz="0" w:space="0" w:color="auto"/>
            <w:left w:val="none" w:sz="0" w:space="0" w:color="auto"/>
            <w:bottom w:val="none" w:sz="0" w:space="0" w:color="auto"/>
            <w:right w:val="none" w:sz="0" w:space="0" w:color="auto"/>
          </w:divBdr>
        </w:div>
        <w:div w:id="1234118053">
          <w:marLeft w:val="0"/>
          <w:marRight w:val="0"/>
          <w:marTop w:val="0"/>
          <w:marBottom w:val="0"/>
          <w:divBdr>
            <w:top w:val="none" w:sz="0" w:space="0" w:color="auto"/>
            <w:left w:val="none" w:sz="0" w:space="0" w:color="auto"/>
            <w:bottom w:val="none" w:sz="0" w:space="0" w:color="auto"/>
            <w:right w:val="none" w:sz="0" w:space="0" w:color="auto"/>
          </w:divBdr>
        </w:div>
        <w:div w:id="733966393">
          <w:marLeft w:val="0"/>
          <w:marRight w:val="0"/>
          <w:marTop w:val="0"/>
          <w:marBottom w:val="0"/>
          <w:divBdr>
            <w:top w:val="none" w:sz="0" w:space="0" w:color="auto"/>
            <w:left w:val="none" w:sz="0" w:space="0" w:color="auto"/>
            <w:bottom w:val="none" w:sz="0" w:space="0" w:color="auto"/>
            <w:right w:val="none" w:sz="0" w:space="0" w:color="auto"/>
          </w:divBdr>
        </w:div>
        <w:div w:id="1712415047">
          <w:marLeft w:val="0"/>
          <w:marRight w:val="0"/>
          <w:marTop w:val="0"/>
          <w:marBottom w:val="0"/>
          <w:divBdr>
            <w:top w:val="none" w:sz="0" w:space="0" w:color="auto"/>
            <w:left w:val="none" w:sz="0" w:space="0" w:color="auto"/>
            <w:bottom w:val="none" w:sz="0" w:space="0" w:color="auto"/>
            <w:right w:val="none" w:sz="0" w:space="0" w:color="auto"/>
          </w:divBdr>
        </w:div>
        <w:div w:id="75788502">
          <w:marLeft w:val="0"/>
          <w:marRight w:val="0"/>
          <w:marTop w:val="0"/>
          <w:marBottom w:val="0"/>
          <w:divBdr>
            <w:top w:val="none" w:sz="0" w:space="0" w:color="auto"/>
            <w:left w:val="none" w:sz="0" w:space="0" w:color="auto"/>
            <w:bottom w:val="none" w:sz="0" w:space="0" w:color="auto"/>
            <w:right w:val="none" w:sz="0" w:space="0" w:color="auto"/>
          </w:divBdr>
        </w:div>
        <w:div w:id="2114085376">
          <w:marLeft w:val="0"/>
          <w:marRight w:val="0"/>
          <w:marTop w:val="0"/>
          <w:marBottom w:val="0"/>
          <w:divBdr>
            <w:top w:val="none" w:sz="0" w:space="0" w:color="auto"/>
            <w:left w:val="none" w:sz="0" w:space="0" w:color="auto"/>
            <w:bottom w:val="none" w:sz="0" w:space="0" w:color="auto"/>
            <w:right w:val="none" w:sz="0" w:space="0" w:color="auto"/>
          </w:divBdr>
        </w:div>
        <w:div w:id="890114846">
          <w:marLeft w:val="0"/>
          <w:marRight w:val="0"/>
          <w:marTop w:val="0"/>
          <w:marBottom w:val="0"/>
          <w:divBdr>
            <w:top w:val="none" w:sz="0" w:space="0" w:color="auto"/>
            <w:left w:val="none" w:sz="0" w:space="0" w:color="auto"/>
            <w:bottom w:val="none" w:sz="0" w:space="0" w:color="auto"/>
            <w:right w:val="none" w:sz="0" w:space="0" w:color="auto"/>
          </w:divBdr>
        </w:div>
        <w:div w:id="40371221">
          <w:marLeft w:val="0"/>
          <w:marRight w:val="0"/>
          <w:marTop w:val="0"/>
          <w:marBottom w:val="0"/>
          <w:divBdr>
            <w:top w:val="none" w:sz="0" w:space="0" w:color="auto"/>
            <w:left w:val="none" w:sz="0" w:space="0" w:color="auto"/>
            <w:bottom w:val="none" w:sz="0" w:space="0" w:color="auto"/>
            <w:right w:val="none" w:sz="0" w:space="0" w:color="auto"/>
          </w:divBdr>
        </w:div>
        <w:div w:id="839154737">
          <w:marLeft w:val="0"/>
          <w:marRight w:val="0"/>
          <w:marTop w:val="0"/>
          <w:marBottom w:val="0"/>
          <w:divBdr>
            <w:top w:val="none" w:sz="0" w:space="0" w:color="auto"/>
            <w:left w:val="none" w:sz="0" w:space="0" w:color="auto"/>
            <w:bottom w:val="none" w:sz="0" w:space="0" w:color="auto"/>
            <w:right w:val="none" w:sz="0" w:space="0" w:color="auto"/>
          </w:divBdr>
        </w:div>
        <w:div w:id="299775555">
          <w:marLeft w:val="0"/>
          <w:marRight w:val="0"/>
          <w:marTop w:val="0"/>
          <w:marBottom w:val="0"/>
          <w:divBdr>
            <w:top w:val="none" w:sz="0" w:space="0" w:color="auto"/>
            <w:left w:val="none" w:sz="0" w:space="0" w:color="auto"/>
            <w:bottom w:val="none" w:sz="0" w:space="0" w:color="auto"/>
            <w:right w:val="none" w:sz="0" w:space="0" w:color="auto"/>
          </w:divBdr>
        </w:div>
        <w:div w:id="1394886235">
          <w:marLeft w:val="0"/>
          <w:marRight w:val="0"/>
          <w:marTop w:val="0"/>
          <w:marBottom w:val="0"/>
          <w:divBdr>
            <w:top w:val="none" w:sz="0" w:space="0" w:color="auto"/>
            <w:left w:val="none" w:sz="0" w:space="0" w:color="auto"/>
            <w:bottom w:val="none" w:sz="0" w:space="0" w:color="auto"/>
            <w:right w:val="none" w:sz="0" w:space="0" w:color="auto"/>
          </w:divBdr>
        </w:div>
        <w:div w:id="817114292">
          <w:marLeft w:val="0"/>
          <w:marRight w:val="0"/>
          <w:marTop w:val="0"/>
          <w:marBottom w:val="0"/>
          <w:divBdr>
            <w:top w:val="none" w:sz="0" w:space="0" w:color="auto"/>
            <w:left w:val="none" w:sz="0" w:space="0" w:color="auto"/>
            <w:bottom w:val="none" w:sz="0" w:space="0" w:color="auto"/>
            <w:right w:val="none" w:sz="0" w:space="0" w:color="auto"/>
          </w:divBdr>
        </w:div>
        <w:div w:id="215287436">
          <w:marLeft w:val="0"/>
          <w:marRight w:val="0"/>
          <w:marTop w:val="0"/>
          <w:marBottom w:val="0"/>
          <w:divBdr>
            <w:top w:val="none" w:sz="0" w:space="0" w:color="auto"/>
            <w:left w:val="none" w:sz="0" w:space="0" w:color="auto"/>
            <w:bottom w:val="none" w:sz="0" w:space="0" w:color="auto"/>
            <w:right w:val="none" w:sz="0" w:space="0" w:color="auto"/>
          </w:divBdr>
        </w:div>
        <w:div w:id="774208197">
          <w:marLeft w:val="0"/>
          <w:marRight w:val="0"/>
          <w:marTop w:val="0"/>
          <w:marBottom w:val="0"/>
          <w:divBdr>
            <w:top w:val="none" w:sz="0" w:space="0" w:color="auto"/>
            <w:left w:val="none" w:sz="0" w:space="0" w:color="auto"/>
            <w:bottom w:val="none" w:sz="0" w:space="0" w:color="auto"/>
            <w:right w:val="none" w:sz="0" w:space="0" w:color="auto"/>
          </w:divBdr>
        </w:div>
      </w:divsChild>
    </w:div>
    <w:div w:id="427894154">
      <w:bodyDiv w:val="1"/>
      <w:marLeft w:val="0"/>
      <w:marRight w:val="0"/>
      <w:marTop w:val="0"/>
      <w:marBottom w:val="0"/>
      <w:divBdr>
        <w:top w:val="none" w:sz="0" w:space="0" w:color="auto"/>
        <w:left w:val="none" w:sz="0" w:space="0" w:color="auto"/>
        <w:bottom w:val="none" w:sz="0" w:space="0" w:color="auto"/>
        <w:right w:val="none" w:sz="0" w:space="0" w:color="auto"/>
      </w:divBdr>
      <w:divsChild>
        <w:div w:id="1184441777">
          <w:marLeft w:val="0"/>
          <w:marRight w:val="0"/>
          <w:marTop w:val="0"/>
          <w:marBottom w:val="0"/>
          <w:divBdr>
            <w:top w:val="none" w:sz="0" w:space="0" w:color="auto"/>
            <w:left w:val="none" w:sz="0" w:space="0" w:color="auto"/>
            <w:bottom w:val="none" w:sz="0" w:space="0" w:color="auto"/>
            <w:right w:val="none" w:sz="0" w:space="0" w:color="auto"/>
          </w:divBdr>
        </w:div>
      </w:divsChild>
    </w:div>
    <w:div w:id="513805027">
      <w:bodyDiv w:val="1"/>
      <w:marLeft w:val="0"/>
      <w:marRight w:val="0"/>
      <w:marTop w:val="0"/>
      <w:marBottom w:val="0"/>
      <w:divBdr>
        <w:top w:val="none" w:sz="0" w:space="0" w:color="auto"/>
        <w:left w:val="none" w:sz="0" w:space="0" w:color="auto"/>
        <w:bottom w:val="none" w:sz="0" w:space="0" w:color="auto"/>
        <w:right w:val="none" w:sz="0" w:space="0" w:color="auto"/>
      </w:divBdr>
    </w:div>
    <w:div w:id="568468406">
      <w:bodyDiv w:val="1"/>
      <w:marLeft w:val="0"/>
      <w:marRight w:val="0"/>
      <w:marTop w:val="0"/>
      <w:marBottom w:val="0"/>
      <w:divBdr>
        <w:top w:val="none" w:sz="0" w:space="0" w:color="auto"/>
        <w:left w:val="none" w:sz="0" w:space="0" w:color="auto"/>
        <w:bottom w:val="none" w:sz="0" w:space="0" w:color="auto"/>
        <w:right w:val="none" w:sz="0" w:space="0" w:color="auto"/>
      </w:divBdr>
    </w:div>
    <w:div w:id="598367183">
      <w:bodyDiv w:val="1"/>
      <w:marLeft w:val="0"/>
      <w:marRight w:val="0"/>
      <w:marTop w:val="0"/>
      <w:marBottom w:val="0"/>
      <w:divBdr>
        <w:top w:val="none" w:sz="0" w:space="0" w:color="auto"/>
        <w:left w:val="none" w:sz="0" w:space="0" w:color="auto"/>
        <w:bottom w:val="none" w:sz="0" w:space="0" w:color="auto"/>
        <w:right w:val="none" w:sz="0" w:space="0" w:color="auto"/>
      </w:divBdr>
      <w:divsChild>
        <w:div w:id="1402290342">
          <w:marLeft w:val="0"/>
          <w:marRight w:val="0"/>
          <w:marTop w:val="0"/>
          <w:marBottom w:val="0"/>
          <w:divBdr>
            <w:top w:val="none" w:sz="0" w:space="0" w:color="auto"/>
            <w:left w:val="none" w:sz="0" w:space="0" w:color="auto"/>
            <w:bottom w:val="none" w:sz="0" w:space="0" w:color="auto"/>
            <w:right w:val="none" w:sz="0" w:space="0" w:color="auto"/>
          </w:divBdr>
        </w:div>
        <w:div w:id="898708127">
          <w:marLeft w:val="0"/>
          <w:marRight w:val="0"/>
          <w:marTop w:val="0"/>
          <w:marBottom w:val="0"/>
          <w:divBdr>
            <w:top w:val="none" w:sz="0" w:space="0" w:color="auto"/>
            <w:left w:val="none" w:sz="0" w:space="0" w:color="auto"/>
            <w:bottom w:val="none" w:sz="0" w:space="0" w:color="auto"/>
            <w:right w:val="none" w:sz="0" w:space="0" w:color="auto"/>
          </w:divBdr>
        </w:div>
      </w:divsChild>
    </w:div>
    <w:div w:id="831794584">
      <w:bodyDiv w:val="1"/>
      <w:marLeft w:val="0"/>
      <w:marRight w:val="0"/>
      <w:marTop w:val="0"/>
      <w:marBottom w:val="0"/>
      <w:divBdr>
        <w:top w:val="none" w:sz="0" w:space="0" w:color="auto"/>
        <w:left w:val="none" w:sz="0" w:space="0" w:color="auto"/>
        <w:bottom w:val="none" w:sz="0" w:space="0" w:color="auto"/>
        <w:right w:val="none" w:sz="0" w:space="0" w:color="auto"/>
      </w:divBdr>
    </w:div>
    <w:div w:id="876892598">
      <w:bodyDiv w:val="1"/>
      <w:marLeft w:val="0"/>
      <w:marRight w:val="0"/>
      <w:marTop w:val="0"/>
      <w:marBottom w:val="0"/>
      <w:divBdr>
        <w:top w:val="none" w:sz="0" w:space="0" w:color="auto"/>
        <w:left w:val="none" w:sz="0" w:space="0" w:color="auto"/>
        <w:bottom w:val="none" w:sz="0" w:space="0" w:color="auto"/>
        <w:right w:val="none" w:sz="0" w:space="0" w:color="auto"/>
      </w:divBdr>
    </w:div>
    <w:div w:id="940525901">
      <w:bodyDiv w:val="1"/>
      <w:marLeft w:val="0"/>
      <w:marRight w:val="0"/>
      <w:marTop w:val="0"/>
      <w:marBottom w:val="0"/>
      <w:divBdr>
        <w:top w:val="none" w:sz="0" w:space="0" w:color="auto"/>
        <w:left w:val="none" w:sz="0" w:space="0" w:color="auto"/>
        <w:bottom w:val="none" w:sz="0" w:space="0" w:color="auto"/>
        <w:right w:val="none" w:sz="0" w:space="0" w:color="auto"/>
      </w:divBdr>
      <w:divsChild>
        <w:div w:id="811020074">
          <w:marLeft w:val="0"/>
          <w:marRight w:val="0"/>
          <w:marTop w:val="0"/>
          <w:marBottom w:val="0"/>
          <w:divBdr>
            <w:top w:val="none" w:sz="0" w:space="0" w:color="auto"/>
            <w:left w:val="none" w:sz="0" w:space="0" w:color="auto"/>
            <w:bottom w:val="none" w:sz="0" w:space="0" w:color="auto"/>
            <w:right w:val="none" w:sz="0" w:space="0" w:color="auto"/>
          </w:divBdr>
        </w:div>
        <w:div w:id="1721662421">
          <w:marLeft w:val="0"/>
          <w:marRight w:val="0"/>
          <w:marTop w:val="0"/>
          <w:marBottom w:val="0"/>
          <w:divBdr>
            <w:top w:val="none" w:sz="0" w:space="0" w:color="auto"/>
            <w:left w:val="none" w:sz="0" w:space="0" w:color="auto"/>
            <w:bottom w:val="none" w:sz="0" w:space="0" w:color="auto"/>
            <w:right w:val="none" w:sz="0" w:space="0" w:color="auto"/>
          </w:divBdr>
        </w:div>
      </w:divsChild>
    </w:div>
    <w:div w:id="1002313497">
      <w:bodyDiv w:val="1"/>
      <w:marLeft w:val="0"/>
      <w:marRight w:val="0"/>
      <w:marTop w:val="0"/>
      <w:marBottom w:val="0"/>
      <w:divBdr>
        <w:top w:val="none" w:sz="0" w:space="0" w:color="auto"/>
        <w:left w:val="none" w:sz="0" w:space="0" w:color="auto"/>
        <w:bottom w:val="none" w:sz="0" w:space="0" w:color="auto"/>
        <w:right w:val="none" w:sz="0" w:space="0" w:color="auto"/>
      </w:divBdr>
    </w:div>
    <w:div w:id="1161504602">
      <w:bodyDiv w:val="1"/>
      <w:marLeft w:val="0"/>
      <w:marRight w:val="0"/>
      <w:marTop w:val="0"/>
      <w:marBottom w:val="0"/>
      <w:divBdr>
        <w:top w:val="none" w:sz="0" w:space="0" w:color="auto"/>
        <w:left w:val="none" w:sz="0" w:space="0" w:color="auto"/>
        <w:bottom w:val="none" w:sz="0" w:space="0" w:color="auto"/>
        <w:right w:val="none" w:sz="0" w:space="0" w:color="auto"/>
      </w:divBdr>
    </w:div>
    <w:div w:id="1240141567">
      <w:bodyDiv w:val="1"/>
      <w:marLeft w:val="0"/>
      <w:marRight w:val="0"/>
      <w:marTop w:val="0"/>
      <w:marBottom w:val="0"/>
      <w:divBdr>
        <w:top w:val="none" w:sz="0" w:space="0" w:color="auto"/>
        <w:left w:val="none" w:sz="0" w:space="0" w:color="auto"/>
        <w:bottom w:val="none" w:sz="0" w:space="0" w:color="auto"/>
        <w:right w:val="none" w:sz="0" w:space="0" w:color="auto"/>
      </w:divBdr>
      <w:divsChild>
        <w:div w:id="931356709">
          <w:marLeft w:val="0"/>
          <w:marRight w:val="0"/>
          <w:marTop w:val="0"/>
          <w:marBottom w:val="0"/>
          <w:divBdr>
            <w:top w:val="none" w:sz="0" w:space="0" w:color="auto"/>
            <w:left w:val="none" w:sz="0" w:space="0" w:color="auto"/>
            <w:bottom w:val="none" w:sz="0" w:space="0" w:color="auto"/>
            <w:right w:val="none" w:sz="0" w:space="0" w:color="auto"/>
          </w:divBdr>
        </w:div>
        <w:div w:id="274601776">
          <w:marLeft w:val="0"/>
          <w:marRight w:val="0"/>
          <w:marTop w:val="0"/>
          <w:marBottom w:val="0"/>
          <w:divBdr>
            <w:top w:val="none" w:sz="0" w:space="0" w:color="auto"/>
            <w:left w:val="none" w:sz="0" w:space="0" w:color="auto"/>
            <w:bottom w:val="none" w:sz="0" w:space="0" w:color="auto"/>
            <w:right w:val="none" w:sz="0" w:space="0" w:color="auto"/>
          </w:divBdr>
        </w:div>
        <w:div w:id="136381500">
          <w:marLeft w:val="0"/>
          <w:marRight w:val="0"/>
          <w:marTop w:val="0"/>
          <w:marBottom w:val="0"/>
          <w:divBdr>
            <w:top w:val="none" w:sz="0" w:space="0" w:color="auto"/>
            <w:left w:val="none" w:sz="0" w:space="0" w:color="auto"/>
            <w:bottom w:val="none" w:sz="0" w:space="0" w:color="auto"/>
            <w:right w:val="none" w:sz="0" w:space="0" w:color="auto"/>
          </w:divBdr>
        </w:div>
        <w:div w:id="115564813">
          <w:marLeft w:val="0"/>
          <w:marRight w:val="0"/>
          <w:marTop w:val="0"/>
          <w:marBottom w:val="0"/>
          <w:divBdr>
            <w:top w:val="none" w:sz="0" w:space="0" w:color="auto"/>
            <w:left w:val="none" w:sz="0" w:space="0" w:color="auto"/>
            <w:bottom w:val="none" w:sz="0" w:space="0" w:color="auto"/>
            <w:right w:val="none" w:sz="0" w:space="0" w:color="auto"/>
          </w:divBdr>
        </w:div>
      </w:divsChild>
    </w:div>
    <w:div w:id="1295526480">
      <w:bodyDiv w:val="1"/>
      <w:marLeft w:val="0"/>
      <w:marRight w:val="0"/>
      <w:marTop w:val="0"/>
      <w:marBottom w:val="0"/>
      <w:divBdr>
        <w:top w:val="none" w:sz="0" w:space="0" w:color="auto"/>
        <w:left w:val="none" w:sz="0" w:space="0" w:color="auto"/>
        <w:bottom w:val="none" w:sz="0" w:space="0" w:color="auto"/>
        <w:right w:val="none" w:sz="0" w:space="0" w:color="auto"/>
      </w:divBdr>
      <w:divsChild>
        <w:div w:id="1977564740">
          <w:marLeft w:val="0"/>
          <w:marRight w:val="0"/>
          <w:marTop w:val="0"/>
          <w:marBottom w:val="0"/>
          <w:divBdr>
            <w:top w:val="none" w:sz="0" w:space="0" w:color="auto"/>
            <w:left w:val="none" w:sz="0" w:space="0" w:color="auto"/>
            <w:bottom w:val="none" w:sz="0" w:space="0" w:color="auto"/>
            <w:right w:val="none" w:sz="0" w:space="0" w:color="auto"/>
          </w:divBdr>
        </w:div>
      </w:divsChild>
    </w:div>
    <w:div w:id="1375353811">
      <w:bodyDiv w:val="1"/>
      <w:marLeft w:val="0"/>
      <w:marRight w:val="0"/>
      <w:marTop w:val="0"/>
      <w:marBottom w:val="0"/>
      <w:divBdr>
        <w:top w:val="none" w:sz="0" w:space="0" w:color="auto"/>
        <w:left w:val="none" w:sz="0" w:space="0" w:color="auto"/>
        <w:bottom w:val="none" w:sz="0" w:space="0" w:color="auto"/>
        <w:right w:val="none" w:sz="0" w:space="0" w:color="auto"/>
      </w:divBdr>
    </w:div>
    <w:div w:id="1447040087">
      <w:bodyDiv w:val="1"/>
      <w:marLeft w:val="0"/>
      <w:marRight w:val="0"/>
      <w:marTop w:val="0"/>
      <w:marBottom w:val="0"/>
      <w:divBdr>
        <w:top w:val="none" w:sz="0" w:space="0" w:color="auto"/>
        <w:left w:val="none" w:sz="0" w:space="0" w:color="auto"/>
        <w:bottom w:val="none" w:sz="0" w:space="0" w:color="auto"/>
        <w:right w:val="none" w:sz="0" w:space="0" w:color="auto"/>
      </w:divBdr>
      <w:divsChild>
        <w:div w:id="2001931435">
          <w:marLeft w:val="0"/>
          <w:marRight w:val="0"/>
          <w:marTop w:val="0"/>
          <w:marBottom w:val="0"/>
          <w:divBdr>
            <w:top w:val="none" w:sz="0" w:space="0" w:color="auto"/>
            <w:left w:val="none" w:sz="0" w:space="0" w:color="auto"/>
            <w:bottom w:val="none" w:sz="0" w:space="0" w:color="auto"/>
            <w:right w:val="none" w:sz="0" w:space="0" w:color="auto"/>
          </w:divBdr>
        </w:div>
        <w:div w:id="146479268">
          <w:marLeft w:val="0"/>
          <w:marRight w:val="0"/>
          <w:marTop w:val="0"/>
          <w:marBottom w:val="0"/>
          <w:divBdr>
            <w:top w:val="none" w:sz="0" w:space="0" w:color="auto"/>
            <w:left w:val="none" w:sz="0" w:space="0" w:color="auto"/>
            <w:bottom w:val="none" w:sz="0" w:space="0" w:color="auto"/>
            <w:right w:val="none" w:sz="0" w:space="0" w:color="auto"/>
          </w:divBdr>
        </w:div>
        <w:div w:id="1344163540">
          <w:marLeft w:val="0"/>
          <w:marRight w:val="0"/>
          <w:marTop w:val="0"/>
          <w:marBottom w:val="0"/>
          <w:divBdr>
            <w:top w:val="none" w:sz="0" w:space="0" w:color="auto"/>
            <w:left w:val="none" w:sz="0" w:space="0" w:color="auto"/>
            <w:bottom w:val="none" w:sz="0" w:space="0" w:color="auto"/>
            <w:right w:val="none" w:sz="0" w:space="0" w:color="auto"/>
          </w:divBdr>
        </w:div>
        <w:div w:id="980814012">
          <w:marLeft w:val="0"/>
          <w:marRight w:val="0"/>
          <w:marTop w:val="0"/>
          <w:marBottom w:val="0"/>
          <w:divBdr>
            <w:top w:val="none" w:sz="0" w:space="0" w:color="auto"/>
            <w:left w:val="none" w:sz="0" w:space="0" w:color="auto"/>
            <w:bottom w:val="none" w:sz="0" w:space="0" w:color="auto"/>
            <w:right w:val="none" w:sz="0" w:space="0" w:color="auto"/>
          </w:divBdr>
        </w:div>
        <w:div w:id="698974089">
          <w:marLeft w:val="0"/>
          <w:marRight w:val="0"/>
          <w:marTop w:val="0"/>
          <w:marBottom w:val="0"/>
          <w:divBdr>
            <w:top w:val="none" w:sz="0" w:space="0" w:color="auto"/>
            <w:left w:val="none" w:sz="0" w:space="0" w:color="auto"/>
            <w:bottom w:val="none" w:sz="0" w:space="0" w:color="auto"/>
            <w:right w:val="none" w:sz="0" w:space="0" w:color="auto"/>
          </w:divBdr>
        </w:div>
      </w:divsChild>
    </w:div>
    <w:div w:id="1454473194">
      <w:bodyDiv w:val="1"/>
      <w:marLeft w:val="0"/>
      <w:marRight w:val="0"/>
      <w:marTop w:val="0"/>
      <w:marBottom w:val="0"/>
      <w:divBdr>
        <w:top w:val="none" w:sz="0" w:space="0" w:color="auto"/>
        <w:left w:val="none" w:sz="0" w:space="0" w:color="auto"/>
        <w:bottom w:val="none" w:sz="0" w:space="0" w:color="auto"/>
        <w:right w:val="none" w:sz="0" w:space="0" w:color="auto"/>
      </w:divBdr>
    </w:div>
    <w:div w:id="1474566044">
      <w:bodyDiv w:val="1"/>
      <w:marLeft w:val="0"/>
      <w:marRight w:val="0"/>
      <w:marTop w:val="0"/>
      <w:marBottom w:val="0"/>
      <w:divBdr>
        <w:top w:val="none" w:sz="0" w:space="0" w:color="auto"/>
        <w:left w:val="none" w:sz="0" w:space="0" w:color="auto"/>
        <w:bottom w:val="none" w:sz="0" w:space="0" w:color="auto"/>
        <w:right w:val="none" w:sz="0" w:space="0" w:color="auto"/>
      </w:divBdr>
    </w:div>
    <w:div w:id="1489519613">
      <w:bodyDiv w:val="1"/>
      <w:marLeft w:val="0"/>
      <w:marRight w:val="0"/>
      <w:marTop w:val="0"/>
      <w:marBottom w:val="0"/>
      <w:divBdr>
        <w:top w:val="none" w:sz="0" w:space="0" w:color="auto"/>
        <w:left w:val="none" w:sz="0" w:space="0" w:color="auto"/>
        <w:bottom w:val="none" w:sz="0" w:space="0" w:color="auto"/>
        <w:right w:val="none" w:sz="0" w:space="0" w:color="auto"/>
      </w:divBdr>
      <w:divsChild>
        <w:div w:id="44842097">
          <w:marLeft w:val="0"/>
          <w:marRight w:val="0"/>
          <w:marTop w:val="0"/>
          <w:marBottom w:val="0"/>
          <w:divBdr>
            <w:top w:val="none" w:sz="0" w:space="0" w:color="auto"/>
            <w:left w:val="none" w:sz="0" w:space="0" w:color="auto"/>
            <w:bottom w:val="none" w:sz="0" w:space="0" w:color="auto"/>
            <w:right w:val="none" w:sz="0" w:space="0" w:color="auto"/>
          </w:divBdr>
        </w:div>
        <w:div w:id="1442072957">
          <w:marLeft w:val="0"/>
          <w:marRight w:val="0"/>
          <w:marTop w:val="0"/>
          <w:marBottom w:val="0"/>
          <w:divBdr>
            <w:top w:val="none" w:sz="0" w:space="0" w:color="auto"/>
            <w:left w:val="none" w:sz="0" w:space="0" w:color="auto"/>
            <w:bottom w:val="none" w:sz="0" w:space="0" w:color="auto"/>
            <w:right w:val="none" w:sz="0" w:space="0" w:color="auto"/>
          </w:divBdr>
        </w:div>
      </w:divsChild>
    </w:div>
    <w:div w:id="1497305893">
      <w:bodyDiv w:val="1"/>
      <w:marLeft w:val="0"/>
      <w:marRight w:val="0"/>
      <w:marTop w:val="0"/>
      <w:marBottom w:val="0"/>
      <w:divBdr>
        <w:top w:val="none" w:sz="0" w:space="0" w:color="auto"/>
        <w:left w:val="none" w:sz="0" w:space="0" w:color="auto"/>
        <w:bottom w:val="none" w:sz="0" w:space="0" w:color="auto"/>
        <w:right w:val="none" w:sz="0" w:space="0" w:color="auto"/>
      </w:divBdr>
      <w:divsChild>
        <w:div w:id="1118991489">
          <w:marLeft w:val="0"/>
          <w:marRight w:val="0"/>
          <w:marTop w:val="0"/>
          <w:marBottom w:val="0"/>
          <w:divBdr>
            <w:top w:val="none" w:sz="0" w:space="0" w:color="auto"/>
            <w:left w:val="none" w:sz="0" w:space="0" w:color="auto"/>
            <w:bottom w:val="none" w:sz="0" w:space="0" w:color="auto"/>
            <w:right w:val="none" w:sz="0" w:space="0" w:color="auto"/>
          </w:divBdr>
        </w:div>
        <w:div w:id="409618810">
          <w:marLeft w:val="0"/>
          <w:marRight w:val="0"/>
          <w:marTop w:val="0"/>
          <w:marBottom w:val="0"/>
          <w:divBdr>
            <w:top w:val="none" w:sz="0" w:space="0" w:color="auto"/>
            <w:left w:val="none" w:sz="0" w:space="0" w:color="auto"/>
            <w:bottom w:val="none" w:sz="0" w:space="0" w:color="auto"/>
            <w:right w:val="none" w:sz="0" w:space="0" w:color="auto"/>
          </w:divBdr>
        </w:div>
        <w:div w:id="2069961846">
          <w:marLeft w:val="0"/>
          <w:marRight w:val="0"/>
          <w:marTop w:val="0"/>
          <w:marBottom w:val="0"/>
          <w:divBdr>
            <w:top w:val="none" w:sz="0" w:space="0" w:color="auto"/>
            <w:left w:val="none" w:sz="0" w:space="0" w:color="auto"/>
            <w:bottom w:val="none" w:sz="0" w:space="0" w:color="auto"/>
            <w:right w:val="none" w:sz="0" w:space="0" w:color="auto"/>
          </w:divBdr>
        </w:div>
      </w:divsChild>
    </w:div>
    <w:div w:id="1505897857">
      <w:bodyDiv w:val="1"/>
      <w:marLeft w:val="0"/>
      <w:marRight w:val="0"/>
      <w:marTop w:val="0"/>
      <w:marBottom w:val="0"/>
      <w:divBdr>
        <w:top w:val="none" w:sz="0" w:space="0" w:color="auto"/>
        <w:left w:val="none" w:sz="0" w:space="0" w:color="auto"/>
        <w:bottom w:val="none" w:sz="0" w:space="0" w:color="auto"/>
        <w:right w:val="none" w:sz="0" w:space="0" w:color="auto"/>
      </w:divBdr>
      <w:divsChild>
        <w:div w:id="1864321070">
          <w:marLeft w:val="0"/>
          <w:marRight w:val="0"/>
          <w:marTop w:val="0"/>
          <w:marBottom w:val="0"/>
          <w:divBdr>
            <w:top w:val="none" w:sz="0" w:space="0" w:color="auto"/>
            <w:left w:val="none" w:sz="0" w:space="0" w:color="auto"/>
            <w:bottom w:val="none" w:sz="0" w:space="0" w:color="auto"/>
            <w:right w:val="none" w:sz="0" w:space="0" w:color="auto"/>
          </w:divBdr>
          <w:divsChild>
            <w:div w:id="1798376845">
              <w:marLeft w:val="0"/>
              <w:marRight w:val="0"/>
              <w:marTop w:val="0"/>
              <w:marBottom w:val="0"/>
              <w:divBdr>
                <w:top w:val="none" w:sz="0" w:space="0" w:color="auto"/>
                <w:left w:val="none" w:sz="0" w:space="0" w:color="auto"/>
                <w:bottom w:val="none" w:sz="0" w:space="0" w:color="auto"/>
                <w:right w:val="none" w:sz="0" w:space="0" w:color="auto"/>
              </w:divBdr>
            </w:div>
          </w:divsChild>
        </w:div>
        <w:div w:id="2116822291">
          <w:marLeft w:val="0"/>
          <w:marRight w:val="0"/>
          <w:marTop w:val="0"/>
          <w:marBottom w:val="0"/>
          <w:divBdr>
            <w:top w:val="none" w:sz="0" w:space="0" w:color="auto"/>
            <w:left w:val="none" w:sz="0" w:space="0" w:color="auto"/>
            <w:bottom w:val="none" w:sz="0" w:space="0" w:color="auto"/>
            <w:right w:val="none" w:sz="0" w:space="0" w:color="auto"/>
          </w:divBdr>
          <w:divsChild>
            <w:div w:id="4591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54386">
      <w:bodyDiv w:val="1"/>
      <w:marLeft w:val="0"/>
      <w:marRight w:val="0"/>
      <w:marTop w:val="0"/>
      <w:marBottom w:val="0"/>
      <w:divBdr>
        <w:top w:val="none" w:sz="0" w:space="0" w:color="auto"/>
        <w:left w:val="none" w:sz="0" w:space="0" w:color="auto"/>
        <w:bottom w:val="none" w:sz="0" w:space="0" w:color="auto"/>
        <w:right w:val="none" w:sz="0" w:space="0" w:color="auto"/>
      </w:divBdr>
    </w:div>
    <w:div w:id="1718118227">
      <w:bodyDiv w:val="1"/>
      <w:marLeft w:val="0"/>
      <w:marRight w:val="0"/>
      <w:marTop w:val="0"/>
      <w:marBottom w:val="0"/>
      <w:divBdr>
        <w:top w:val="none" w:sz="0" w:space="0" w:color="auto"/>
        <w:left w:val="none" w:sz="0" w:space="0" w:color="auto"/>
        <w:bottom w:val="none" w:sz="0" w:space="0" w:color="auto"/>
        <w:right w:val="none" w:sz="0" w:space="0" w:color="auto"/>
      </w:divBdr>
    </w:div>
    <w:div w:id="1816288202">
      <w:bodyDiv w:val="1"/>
      <w:marLeft w:val="0"/>
      <w:marRight w:val="0"/>
      <w:marTop w:val="0"/>
      <w:marBottom w:val="0"/>
      <w:divBdr>
        <w:top w:val="none" w:sz="0" w:space="0" w:color="auto"/>
        <w:left w:val="none" w:sz="0" w:space="0" w:color="auto"/>
        <w:bottom w:val="none" w:sz="0" w:space="0" w:color="auto"/>
        <w:right w:val="none" w:sz="0" w:space="0" w:color="auto"/>
      </w:divBdr>
    </w:div>
    <w:div w:id="1835073919">
      <w:bodyDiv w:val="1"/>
      <w:marLeft w:val="0"/>
      <w:marRight w:val="0"/>
      <w:marTop w:val="0"/>
      <w:marBottom w:val="0"/>
      <w:divBdr>
        <w:top w:val="none" w:sz="0" w:space="0" w:color="auto"/>
        <w:left w:val="none" w:sz="0" w:space="0" w:color="auto"/>
        <w:bottom w:val="none" w:sz="0" w:space="0" w:color="auto"/>
        <w:right w:val="none" w:sz="0" w:space="0" w:color="auto"/>
      </w:divBdr>
    </w:div>
    <w:div w:id="2041930937">
      <w:bodyDiv w:val="1"/>
      <w:marLeft w:val="0"/>
      <w:marRight w:val="0"/>
      <w:marTop w:val="0"/>
      <w:marBottom w:val="0"/>
      <w:divBdr>
        <w:top w:val="none" w:sz="0" w:space="0" w:color="auto"/>
        <w:left w:val="none" w:sz="0" w:space="0" w:color="auto"/>
        <w:bottom w:val="none" w:sz="0" w:space="0" w:color="auto"/>
        <w:right w:val="none" w:sz="0" w:space="0" w:color="auto"/>
      </w:divBdr>
      <w:divsChild>
        <w:div w:id="164247383">
          <w:marLeft w:val="0"/>
          <w:marRight w:val="0"/>
          <w:marTop w:val="0"/>
          <w:marBottom w:val="75"/>
          <w:divBdr>
            <w:top w:val="none" w:sz="0" w:space="0" w:color="auto"/>
            <w:left w:val="none" w:sz="0" w:space="0" w:color="auto"/>
            <w:bottom w:val="none" w:sz="0" w:space="0" w:color="auto"/>
            <w:right w:val="none" w:sz="0" w:space="0" w:color="auto"/>
          </w:divBdr>
        </w:div>
        <w:div w:id="321128708">
          <w:marLeft w:val="0"/>
          <w:marRight w:val="0"/>
          <w:marTop w:val="0"/>
          <w:marBottom w:val="0"/>
          <w:divBdr>
            <w:top w:val="none" w:sz="0" w:space="0" w:color="auto"/>
            <w:left w:val="none" w:sz="0" w:space="0" w:color="auto"/>
            <w:bottom w:val="none" w:sz="0" w:space="0" w:color="auto"/>
            <w:right w:val="none" w:sz="0" w:space="0" w:color="auto"/>
          </w:divBdr>
        </w:div>
        <w:div w:id="1549368242">
          <w:marLeft w:val="0"/>
          <w:marRight w:val="0"/>
          <w:marTop w:val="0"/>
          <w:marBottom w:val="0"/>
          <w:divBdr>
            <w:top w:val="none" w:sz="0" w:space="0" w:color="auto"/>
            <w:left w:val="none" w:sz="0" w:space="0" w:color="auto"/>
            <w:bottom w:val="none" w:sz="0" w:space="0" w:color="auto"/>
            <w:right w:val="none" w:sz="0" w:space="0" w:color="auto"/>
          </w:divBdr>
        </w:div>
      </w:divsChild>
    </w:div>
    <w:div w:id="2050566528">
      <w:bodyDiv w:val="1"/>
      <w:marLeft w:val="0"/>
      <w:marRight w:val="0"/>
      <w:marTop w:val="0"/>
      <w:marBottom w:val="0"/>
      <w:divBdr>
        <w:top w:val="none" w:sz="0" w:space="0" w:color="auto"/>
        <w:left w:val="none" w:sz="0" w:space="0" w:color="auto"/>
        <w:bottom w:val="none" w:sz="0" w:space="0" w:color="auto"/>
        <w:right w:val="none" w:sz="0" w:space="0" w:color="auto"/>
      </w:divBdr>
    </w:div>
    <w:div w:id="2100635309">
      <w:bodyDiv w:val="1"/>
      <w:marLeft w:val="0"/>
      <w:marRight w:val="0"/>
      <w:marTop w:val="0"/>
      <w:marBottom w:val="0"/>
      <w:divBdr>
        <w:top w:val="none" w:sz="0" w:space="0" w:color="auto"/>
        <w:left w:val="none" w:sz="0" w:space="0" w:color="auto"/>
        <w:bottom w:val="none" w:sz="0" w:space="0" w:color="auto"/>
        <w:right w:val="none" w:sz="0" w:space="0" w:color="auto"/>
      </w:divBdr>
    </w:div>
    <w:div w:id="21391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glochi-2024-0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jscl.net/issue_33253_3385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copus.com/redirect.uri?url=https://orcid.org/0000-0002-6532-7405&amp;authorId=57205140836&amp;origin=AuthorProfile&amp;orcId=0000-0002-6532-7405&amp;category=orcidLink" TargetMode="External"/><Relationship Id="rId11" Type="http://schemas.openxmlformats.org/officeDocument/2006/relationships/hyperlink" Target="https://doi.org/10.48371/PHILS.2021.60.1" TargetMode="External"/><Relationship Id="rId5" Type="http://schemas.openxmlformats.org/officeDocument/2006/relationships/hyperlink" Target="https://publons.com/researcher/AAF-9617-2022/" TargetMode="External"/><Relationship Id="rId10" Type="http://schemas.openxmlformats.org/officeDocument/2006/relationships/hyperlink" Target="https://www.scopus.com/authid/detail.uri?authorId=57209850175" TargetMode="External"/><Relationship Id="rId4" Type="http://schemas.openxmlformats.org/officeDocument/2006/relationships/webSettings" Target="webSettings.xml"/><Relationship Id="rId9" Type="http://schemas.openxmlformats.org/officeDocument/2006/relationships/hyperlink" Target="https://www.peterlang.com/catalog/l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1907F-65FE-40D0-BC1F-0C030F55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1287</Words>
  <Characters>7339</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dc:creator>
  <cp:keywords/>
  <dc:description/>
  <cp:lastModifiedBy>Жукиева Мендеш</cp:lastModifiedBy>
  <cp:revision>20</cp:revision>
  <cp:lastPrinted>2025-06-05T05:40:00Z</cp:lastPrinted>
  <dcterms:created xsi:type="dcterms:W3CDTF">2025-06-03T10:53:00Z</dcterms:created>
  <dcterms:modified xsi:type="dcterms:W3CDTF">2025-06-05T05:41:00Z</dcterms:modified>
</cp:coreProperties>
</file>